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4" w:type="dxa"/>
        <w:tblInd w:w="-72" w:type="dxa"/>
        <w:tblBorders>
          <w:top w:val="single" w:sz="4" w:space="0" w:color="62C6E9" w:themeColor="background1"/>
          <w:left w:val="single" w:sz="4" w:space="0" w:color="62C6E9" w:themeColor="background1"/>
          <w:bottom w:val="single" w:sz="4" w:space="0" w:color="62C6E9" w:themeColor="background1"/>
          <w:right w:val="single" w:sz="4" w:space="0" w:color="62C6E9" w:themeColor="background1"/>
          <w:insideH w:val="single" w:sz="4" w:space="0" w:color="62C6E9" w:themeColor="background1"/>
          <w:insideV w:val="single" w:sz="4" w:space="0" w:color="62C6E9" w:themeColor="background1"/>
        </w:tblBorders>
        <w:tblLayout w:type="fixed"/>
        <w:tblCellMar>
          <w:left w:w="70" w:type="dxa"/>
          <w:right w:w="70" w:type="dxa"/>
        </w:tblCellMar>
        <w:tblLook w:val="0000" w:firstRow="0" w:lastRow="0" w:firstColumn="0" w:lastColumn="0" w:noHBand="0" w:noVBand="0"/>
      </w:tblPr>
      <w:tblGrid>
        <w:gridCol w:w="2127"/>
        <w:gridCol w:w="7157"/>
      </w:tblGrid>
      <w:tr w:rsidR="00982F29" w:rsidRPr="00582780" w14:paraId="0346F57D" w14:textId="77777777" w:rsidTr="001B75FA">
        <w:trPr>
          <w:trHeight w:val="1545"/>
        </w:trPr>
        <w:tc>
          <w:tcPr>
            <w:tcW w:w="2127" w:type="dxa"/>
            <w:vMerge w:val="restart"/>
            <w:vAlign w:val="center"/>
          </w:tcPr>
          <w:p w14:paraId="21766C97" w14:textId="77777777" w:rsidR="00982F29" w:rsidRPr="00582780" w:rsidRDefault="00982F29" w:rsidP="001B75FA">
            <w:pPr>
              <w:pStyle w:val="TITEL"/>
              <w:rPr>
                <w:rFonts w:ascii="Calibri" w:hAnsi="Calibri" w:cs="Calibri"/>
              </w:rPr>
            </w:pPr>
            <w:bookmarkStart w:id="0" w:name="_Toc501720220"/>
            <w:bookmarkStart w:id="1" w:name="_Toc503951614"/>
            <w:bookmarkStart w:id="2" w:name="_Toc301712487"/>
            <w:bookmarkStart w:id="3" w:name="_Toc301712830"/>
            <w:bookmarkStart w:id="4" w:name="_Toc301713031"/>
            <w:bookmarkStart w:id="5" w:name="_Toc301713118"/>
            <w:bookmarkStart w:id="6" w:name="_Toc301714241"/>
            <w:r w:rsidRPr="004768B7">
              <w:rPr>
                <w:rFonts w:asciiTheme="majorHAnsi" w:eastAsia="Times New Roman" w:hAnsiTheme="majorHAnsi" w:cstheme="majorHAnsi"/>
                <w:noProof/>
                <w:color w:val="000000"/>
              </w:rPr>
              <w:drawing>
                <wp:inline distT="0" distB="0" distL="0" distR="0" wp14:anchorId="64BD33C5" wp14:editId="4977EFC5">
                  <wp:extent cx="1261745" cy="453390"/>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61745" cy="453390"/>
                          </a:xfrm>
                          <a:prstGeom prst="rect">
                            <a:avLst/>
                          </a:prstGeom>
                        </pic:spPr>
                      </pic:pic>
                    </a:graphicData>
                  </a:graphic>
                </wp:inline>
              </w:drawing>
            </w:r>
          </w:p>
        </w:tc>
        <w:tc>
          <w:tcPr>
            <w:tcW w:w="7157" w:type="dxa"/>
            <w:vAlign w:val="center"/>
          </w:tcPr>
          <w:p w14:paraId="0084D75F" w14:textId="7CF9CC38" w:rsidR="00982F29" w:rsidRPr="00582780" w:rsidRDefault="00EB0CA8" w:rsidP="001B75FA">
            <w:pPr>
              <w:pStyle w:val="TITEL"/>
              <w:rPr>
                <w:rFonts w:ascii="Calibri" w:hAnsi="Calibri" w:cs="Calibri"/>
                <w:sz w:val="48"/>
              </w:rPr>
            </w:pPr>
            <w:r>
              <w:rPr>
                <w:rFonts w:ascii="Calibri" w:hAnsi="Calibri" w:cs="Calibri"/>
              </w:rPr>
              <w:t>Concessie voor diensten</w:t>
            </w:r>
          </w:p>
        </w:tc>
      </w:tr>
      <w:tr w:rsidR="00982F29" w:rsidRPr="00582780" w14:paraId="26561534" w14:textId="77777777" w:rsidTr="001B75FA">
        <w:trPr>
          <w:trHeight w:val="1640"/>
        </w:trPr>
        <w:tc>
          <w:tcPr>
            <w:tcW w:w="2127" w:type="dxa"/>
            <w:vMerge/>
            <w:vAlign w:val="center"/>
          </w:tcPr>
          <w:p w14:paraId="544462B3" w14:textId="77777777" w:rsidR="00982F29" w:rsidRPr="00582780" w:rsidRDefault="00982F29" w:rsidP="001B75FA">
            <w:pPr>
              <w:pStyle w:val="TITEL"/>
              <w:rPr>
                <w:rFonts w:ascii="Calibri" w:hAnsi="Calibri" w:cs="Calibri"/>
                <w:noProof/>
              </w:rPr>
            </w:pPr>
          </w:p>
        </w:tc>
        <w:tc>
          <w:tcPr>
            <w:tcW w:w="7157" w:type="dxa"/>
            <w:vAlign w:val="center"/>
          </w:tcPr>
          <w:p w14:paraId="5E8B4B65" w14:textId="4EBBA9D1" w:rsidR="00982F29" w:rsidRPr="00582780" w:rsidRDefault="00982F29" w:rsidP="001B75FA">
            <w:pPr>
              <w:pStyle w:val="TITEL"/>
              <w:rPr>
                <w:rFonts w:ascii="Calibri" w:hAnsi="Calibri" w:cs="Calibri"/>
                <w:b/>
              </w:rPr>
            </w:pPr>
            <w:bookmarkStart w:id="7" w:name="_Toc443919922"/>
            <w:bookmarkStart w:id="8" w:name="_Toc447693897"/>
            <w:bookmarkStart w:id="9" w:name="_Toc496115167"/>
            <w:bookmarkStart w:id="10" w:name="_Toc496262596"/>
            <w:r w:rsidRPr="00582780">
              <w:rPr>
                <w:rFonts w:ascii="Calibri" w:hAnsi="Calibri" w:cs="Calibri"/>
                <w:b/>
              </w:rPr>
              <w:t>202</w:t>
            </w:r>
            <w:r w:rsidR="00EB0CA8">
              <w:rPr>
                <w:rFonts w:ascii="Calibri" w:hAnsi="Calibri" w:cs="Calibri"/>
                <w:b/>
              </w:rPr>
              <w:t>4</w:t>
            </w:r>
            <w:r w:rsidRPr="00582780">
              <w:rPr>
                <w:rFonts w:ascii="Calibri" w:hAnsi="Calibri" w:cs="Calibri"/>
                <w:b/>
              </w:rPr>
              <w:t>/0</w:t>
            </w:r>
            <w:r w:rsidR="00EB0CA8">
              <w:rPr>
                <w:rFonts w:ascii="Calibri" w:hAnsi="Calibri" w:cs="Calibri"/>
                <w:b/>
              </w:rPr>
              <w:t>4</w:t>
            </w:r>
            <w:r w:rsidRPr="00582780">
              <w:rPr>
                <w:rFonts w:ascii="Calibri" w:hAnsi="Calibri" w:cs="Calibri"/>
                <w:b/>
              </w:rPr>
              <w:t xml:space="preserve"> – </w:t>
            </w:r>
            <w:bookmarkEnd w:id="7"/>
            <w:bookmarkEnd w:id="8"/>
            <w:bookmarkEnd w:id="9"/>
            <w:bookmarkEnd w:id="10"/>
            <w:r w:rsidRPr="00582780">
              <w:rPr>
                <w:rFonts w:ascii="Calibri" w:hAnsi="Calibri" w:cs="Calibri"/>
                <w:b/>
              </w:rPr>
              <w:t xml:space="preserve">THE LOOP </w:t>
            </w:r>
            <w:r w:rsidR="00EB0CA8">
              <w:rPr>
                <w:rFonts w:ascii="Calibri" w:hAnsi="Calibri" w:cs="Calibri"/>
                <w:b/>
              </w:rPr>
              <w:t>SNELLAADSTATION</w:t>
            </w:r>
          </w:p>
          <w:p w14:paraId="20D85588" w14:textId="6CECD929" w:rsidR="00982F29" w:rsidRPr="00582780" w:rsidRDefault="00EB0CA8" w:rsidP="001B75FA">
            <w:pPr>
              <w:pStyle w:val="SUBTITEL"/>
              <w:rPr>
                <w:rFonts w:ascii="Calibri" w:hAnsi="Calibri" w:cs="Calibri"/>
              </w:rPr>
            </w:pPr>
            <w:r>
              <w:rPr>
                <w:rFonts w:ascii="Calibri" w:hAnsi="Calibri" w:cs="Calibri"/>
              </w:rPr>
              <w:t xml:space="preserve">Het leveren, installeren, onderhouden en exploiteren van een </w:t>
            </w:r>
            <w:proofErr w:type="spellStart"/>
            <w:r>
              <w:rPr>
                <w:rFonts w:ascii="Calibri" w:hAnsi="Calibri" w:cs="Calibri"/>
              </w:rPr>
              <w:t>snellaadstation</w:t>
            </w:r>
            <w:proofErr w:type="spellEnd"/>
            <w:r>
              <w:rPr>
                <w:rFonts w:ascii="Calibri" w:hAnsi="Calibri" w:cs="Calibri"/>
              </w:rPr>
              <w:t xml:space="preserve"> voor elektrische voertuigen op The Loop</w:t>
            </w:r>
          </w:p>
        </w:tc>
      </w:tr>
      <w:tr w:rsidR="00982F29" w:rsidRPr="00582780" w14:paraId="3C51FF1A" w14:textId="77777777" w:rsidTr="001B75FA">
        <w:trPr>
          <w:trHeight w:val="1640"/>
        </w:trPr>
        <w:tc>
          <w:tcPr>
            <w:tcW w:w="2127" w:type="dxa"/>
            <w:vMerge/>
            <w:vAlign w:val="center"/>
          </w:tcPr>
          <w:p w14:paraId="324FA272" w14:textId="77777777" w:rsidR="00982F29" w:rsidRPr="00582780" w:rsidRDefault="00982F29" w:rsidP="001B75FA">
            <w:pPr>
              <w:pStyle w:val="TITEL"/>
              <w:rPr>
                <w:rFonts w:ascii="Calibri" w:hAnsi="Calibri" w:cs="Calibri"/>
                <w:noProof/>
              </w:rPr>
            </w:pPr>
          </w:p>
        </w:tc>
        <w:tc>
          <w:tcPr>
            <w:tcW w:w="7157" w:type="dxa"/>
            <w:vAlign w:val="center"/>
          </w:tcPr>
          <w:p w14:paraId="3417CE20" w14:textId="77777777" w:rsidR="00982F29" w:rsidRPr="00582780" w:rsidRDefault="00982F29" w:rsidP="001B75FA">
            <w:pPr>
              <w:pStyle w:val="SUBTITEL-procedure"/>
              <w:rPr>
                <w:rFonts w:ascii="Calibri" w:hAnsi="Calibri" w:cs="Calibri"/>
              </w:rPr>
            </w:pPr>
            <w:r w:rsidRPr="00582780">
              <w:rPr>
                <w:rFonts w:ascii="Calibri" w:hAnsi="Calibri" w:cs="Calibri"/>
              </w:rPr>
              <w:t>Aanbestedende overheid</w:t>
            </w:r>
          </w:p>
          <w:p w14:paraId="104B6BE2" w14:textId="77777777" w:rsidR="00982F29" w:rsidRPr="00582780" w:rsidRDefault="00982F29" w:rsidP="001B75FA">
            <w:pPr>
              <w:pStyle w:val="geenafstand"/>
              <w:jc w:val="center"/>
              <w:rPr>
                <w:rFonts w:ascii="Calibri" w:hAnsi="Calibri" w:cs="Calibri"/>
              </w:rPr>
            </w:pPr>
            <w:r>
              <w:rPr>
                <w:rFonts w:ascii="Calibri" w:hAnsi="Calibri" w:cs="Calibri"/>
                <w:lang w:eastAsia="en-US"/>
              </w:rPr>
              <w:t>Grondbank The Loop NV</w:t>
            </w:r>
            <w:r w:rsidRPr="00582780">
              <w:rPr>
                <w:rFonts w:ascii="Calibri" w:hAnsi="Calibri" w:cs="Calibri"/>
              </w:rPr>
              <w:t xml:space="preserve"> – Voldersstraat 1 – 9000 Gent</w:t>
            </w:r>
          </w:p>
          <w:p w14:paraId="387670CE" w14:textId="77777777" w:rsidR="00982F29" w:rsidRPr="00582780" w:rsidRDefault="00982F29" w:rsidP="001B75FA">
            <w:pPr>
              <w:pStyle w:val="geenafstand"/>
              <w:jc w:val="center"/>
              <w:rPr>
                <w:rFonts w:ascii="Calibri" w:hAnsi="Calibri" w:cs="Calibri"/>
              </w:rPr>
            </w:pPr>
            <w:r w:rsidRPr="00582780">
              <w:rPr>
                <w:rFonts w:ascii="Calibri" w:hAnsi="Calibri" w:cs="Calibri"/>
              </w:rPr>
              <w:t>T: +32 (0)9 269 69 00</w:t>
            </w:r>
          </w:p>
          <w:p w14:paraId="32D24F0D" w14:textId="77777777" w:rsidR="00982F29" w:rsidRPr="00582780" w:rsidRDefault="00982F29" w:rsidP="001B75FA">
            <w:pPr>
              <w:pStyle w:val="geenafstand"/>
              <w:jc w:val="center"/>
              <w:rPr>
                <w:rFonts w:ascii="Calibri" w:hAnsi="Calibri" w:cs="Calibri"/>
              </w:rPr>
            </w:pPr>
            <w:r w:rsidRPr="00582780">
              <w:rPr>
                <w:rFonts w:ascii="Calibri" w:hAnsi="Calibri" w:cs="Calibri"/>
              </w:rPr>
              <w:t xml:space="preserve">E: </w:t>
            </w:r>
            <w:hyperlink r:id="rId10" w:history="1">
              <w:r w:rsidRPr="00582780">
                <w:rPr>
                  <w:rFonts w:ascii="Calibri" w:hAnsi="Calibri" w:cs="Calibri"/>
                </w:rPr>
                <w:t>info@sogent.be</w:t>
              </w:r>
            </w:hyperlink>
          </w:p>
          <w:p w14:paraId="492F72C0" w14:textId="77777777" w:rsidR="00982F29" w:rsidRPr="00582780" w:rsidRDefault="00982F29" w:rsidP="001B75FA">
            <w:pPr>
              <w:pStyle w:val="geenafstand"/>
              <w:jc w:val="center"/>
              <w:rPr>
                <w:rFonts w:ascii="Calibri" w:hAnsi="Calibri" w:cs="Calibri"/>
              </w:rPr>
            </w:pPr>
            <w:r w:rsidRPr="00582780">
              <w:rPr>
                <w:rFonts w:ascii="Calibri" w:hAnsi="Calibri" w:cs="Calibri"/>
              </w:rPr>
              <w:t>W: www.sogent.be</w:t>
            </w:r>
          </w:p>
        </w:tc>
      </w:tr>
      <w:tr w:rsidR="00982F29" w:rsidRPr="00582780" w14:paraId="67941C50" w14:textId="77777777" w:rsidTr="001B75FA">
        <w:trPr>
          <w:trHeight w:val="1640"/>
        </w:trPr>
        <w:tc>
          <w:tcPr>
            <w:tcW w:w="2127" w:type="dxa"/>
            <w:vMerge/>
            <w:vAlign w:val="center"/>
          </w:tcPr>
          <w:p w14:paraId="30B449A2" w14:textId="77777777" w:rsidR="00982F29" w:rsidRPr="00582780" w:rsidRDefault="00982F29" w:rsidP="001B75FA">
            <w:pPr>
              <w:pStyle w:val="TITEL"/>
              <w:rPr>
                <w:rFonts w:ascii="Calibri" w:hAnsi="Calibri" w:cs="Calibri"/>
                <w:noProof/>
              </w:rPr>
            </w:pPr>
          </w:p>
        </w:tc>
        <w:tc>
          <w:tcPr>
            <w:tcW w:w="7157" w:type="dxa"/>
            <w:vAlign w:val="center"/>
          </w:tcPr>
          <w:p w14:paraId="0F79A6BE" w14:textId="2EE8D018" w:rsidR="00982F29" w:rsidRPr="00582780" w:rsidRDefault="00EB0CA8" w:rsidP="001B75FA">
            <w:pPr>
              <w:pStyle w:val="SUBTITEL-procedure"/>
              <w:rPr>
                <w:rFonts w:ascii="Calibri" w:hAnsi="Calibri" w:cs="Calibri"/>
              </w:rPr>
            </w:pPr>
            <w:r>
              <w:rPr>
                <w:rFonts w:ascii="Calibri" w:hAnsi="Calibri" w:cs="Calibri"/>
              </w:rPr>
              <w:t>Uiterste datum voor indiening van de offertes</w:t>
            </w:r>
          </w:p>
          <w:p w14:paraId="48FE8729" w14:textId="20EF58CA" w:rsidR="00982F29" w:rsidRPr="00582780" w:rsidRDefault="004D3661" w:rsidP="001B75FA">
            <w:pPr>
              <w:pStyle w:val="geenafstand"/>
              <w:jc w:val="center"/>
              <w:rPr>
                <w:rFonts w:ascii="Calibri" w:hAnsi="Calibri" w:cs="Calibri"/>
              </w:rPr>
            </w:pPr>
            <w:r>
              <w:rPr>
                <w:szCs w:val="20"/>
              </w:rPr>
              <w:t>Zoals vermeld in de uitnodiging tot indiening van offerte</w:t>
            </w:r>
          </w:p>
        </w:tc>
      </w:tr>
    </w:tbl>
    <w:p w14:paraId="380F22E6" w14:textId="77777777" w:rsidR="009859CD" w:rsidRDefault="009859CD" w:rsidP="009859CD"/>
    <w:p w14:paraId="37BA925E" w14:textId="77777777" w:rsidR="00982F29" w:rsidRDefault="00982F29" w:rsidP="009859CD"/>
    <w:p w14:paraId="0B8DFE90" w14:textId="77777777" w:rsidR="009859CD" w:rsidRDefault="009859CD" w:rsidP="00355BEE">
      <w:pPr>
        <w:rPr>
          <w:rFonts w:asciiTheme="minorHAnsi" w:hAnsiTheme="minorHAnsi" w:cstheme="minorHAnsi"/>
          <w:color w:val="FEFEFE" w:themeColor="background2"/>
          <w:sz w:val="40"/>
          <w:szCs w:val="32"/>
          <w:lang w:eastAsia="en-US"/>
        </w:rPr>
      </w:pPr>
      <w:bookmarkStart w:id="11" w:name="_Hlk99029494"/>
      <w:r>
        <w:rPr>
          <w:rFonts w:asciiTheme="minorHAnsi" w:hAnsiTheme="minorHAnsi" w:cstheme="minorHAnsi"/>
        </w:rPr>
        <w:br w:type="page"/>
      </w:r>
    </w:p>
    <w:bookmarkEnd w:id="11"/>
    <w:p w14:paraId="616B88B1" w14:textId="718D5B58" w:rsidR="00584B9B" w:rsidRPr="00355BEE" w:rsidRDefault="00982F29" w:rsidP="00355BEE">
      <w:pPr>
        <w:pStyle w:val="Kop1"/>
        <w:numPr>
          <w:ilvl w:val="0"/>
          <w:numId w:val="0"/>
        </w:numPr>
        <w:ind w:left="851" w:hanging="851"/>
        <w:rPr>
          <w:rFonts w:asciiTheme="minorHAnsi" w:hAnsiTheme="minorHAnsi" w:cstheme="minorHAnsi"/>
        </w:rPr>
      </w:pPr>
      <w:r>
        <w:rPr>
          <w:rFonts w:asciiTheme="minorHAnsi" w:hAnsiTheme="minorHAnsi" w:cstheme="minorHAnsi"/>
        </w:rPr>
        <w:lastRenderedPageBreak/>
        <w:t xml:space="preserve">Bijlage 1: </w:t>
      </w:r>
      <w:bookmarkEnd w:id="0"/>
      <w:bookmarkEnd w:id="1"/>
      <w:r w:rsidR="00EB0CA8">
        <w:rPr>
          <w:rFonts w:asciiTheme="minorHAnsi" w:hAnsiTheme="minorHAnsi" w:cstheme="minorHAnsi"/>
        </w:rPr>
        <w:t>Offerteformulier</w:t>
      </w:r>
    </w:p>
    <w:p w14:paraId="7567D8D9" w14:textId="0AAD9CBA" w:rsidR="00F52F44" w:rsidRPr="00355BEE" w:rsidRDefault="00F52F44" w:rsidP="00F52F44">
      <w:pPr>
        <w:pStyle w:val="Kop2"/>
        <w:rPr>
          <w:rFonts w:asciiTheme="minorHAnsi" w:hAnsiTheme="minorHAnsi" w:cstheme="minorHAnsi"/>
        </w:rPr>
      </w:pPr>
      <w:r w:rsidRPr="00355BEE">
        <w:rPr>
          <w:rFonts w:asciiTheme="minorHAnsi" w:hAnsiTheme="minorHAnsi" w:cstheme="minorHAnsi"/>
        </w:rPr>
        <w:t xml:space="preserve">Identiteit </w:t>
      </w:r>
      <w:r w:rsidR="00563304">
        <w:rPr>
          <w:rFonts w:asciiTheme="minorHAnsi" w:hAnsiTheme="minorHAnsi" w:cstheme="minorHAnsi"/>
        </w:rPr>
        <w:t>inschrijver</w:t>
      </w:r>
    </w:p>
    <w:p w14:paraId="36432DC9" w14:textId="77777777" w:rsidR="00563304" w:rsidRPr="00563304" w:rsidRDefault="00563304" w:rsidP="00563304">
      <w:pPr>
        <w:rPr>
          <w:rFonts w:asciiTheme="majorHAnsi" w:hAnsiTheme="majorHAnsi" w:cstheme="majorHAnsi"/>
          <w:sz w:val="22"/>
          <w:szCs w:val="22"/>
          <w:lang w:eastAsia="en-US"/>
        </w:rPr>
      </w:pPr>
      <w:r w:rsidRPr="00563304">
        <w:rPr>
          <w:rFonts w:asciiTheme="majorHAnsi" w:hAnsiTheme="majorHAnsi" w:cstheme="majorHAnsi"/>
          <w:sz w:val="22"/>
          <w:szCs w:val="22"/>
          <w:lang w:eastAsia="en-US"/>
        </w:rPr>
        <w:t>OFWEL</w:t>
      </w:r>
    </w:p>
    <w:tbl>
      <w:tblPr>
        <w:tblStyle w:val="Tabelraster"/>
        <w:tblW w:w="0" w:type="auto"/>
        <w:tblInd w:w="108" w:type="dxa"/>
        <w:tblLook w:val="04A0" w:firstRow="1" w:lastRow="0" w:firstColumn="1" w:lastColumn="0" w:noHBand="0" w:noVBand="1"/>
      </w:tblPr>
      <w:tblGrid>
        <w:gridCol w:w="8954"/>
      </w:tblGrid>
      <w:tr w:rsidR="00563304" w:rsidRPr="00563304" w14:paraId="1F076850" w14:textId="77777777" w:rsidTr="00617254">
        <w:tc>
          <w:tcPr>
            <w:tcW w:w="9180" w:type="dxa"/>
            <w:shd w:val="pct30" w:color="62C6E9" w:themeColor="background1" w:fill="auto"/>
          </w:tcPr>
          <w:p w14:paraId="4A404798"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De rechtspersoon</w:t>
            </w:r>
          </w:p>
        </w:tc>
      </w:tr>
      <w:tr w:rsidR="00563304" w:rsidRPr="00563304" w14:paraId="3DF2D089" w14:textId="77777777" w:rsidTr="00617254">
        <w:tc>
          <w:tcPr>
            <w:tcW w:w="9180" w:type="dxa"/>
          </w:tcPr>
          <w:p w14:paraId="7A399396"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Handelsnaam of Benaming</w:t>
            </w:r>
          </w:p>
          <w:p w14:paraId="0DDFC91F"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Rechtsvorm</w:t>
            </w:r>
          </w:p>
          <w:p w14:paraId="5D3365D4"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Nationaliteit</w:t>
            </w:r>
          </w:p>
          <w:p w14:paraId="17D65F5E"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Ondernemingsnummer</w:t>
            </w:r>
          </w:p>
          <w:p w14:paraId="16155B76"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Zetel</w:t>
            </w:r>
          </w:p>
          <w:p w14:paraId="4C628E31"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E-mail</w:t>
            </w:r>
          </w:p>
          <w:p w14:paraId="7BF5BCD9"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Telefoon</w:t>
            </w:r>
          </w:p>
          <w:p w14:paraId="1D5AC2E0"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 xml:space="preserve">Naam en functie </w:t>
            </w:r>
            <w:proofErr w:type="spellStart"/>
            <w:r w:rsidRPr="00563304">
              <w:rPr>
                <w:rFonts w:asciiTheme="majorHAnsi" w:hAnsiTheme="majorHAnsi" w:cstheme="majorHAnsi"/>
                <w:sz w:val="20"/>
                <w:szCs w:val="20"/>
              </w:rPr>
              <w:t>perso</w:t>
            </w:r>
            <w:proofErr w:type="spellEnd"/>
            <w:r w:rsidRPr="00563304">
              <w:rPr>
                <w:rFonts w:asciiTheme="majorHAnsi" w:hAnsiTheme="majorHAnsi" w:cstheme="majorHAnsi"/>
                <w:sz w:val="20"/>
                <w:szCs w:val="20"/>
              </w:rPr>
              <w:t>(o)n(en) met vertegenwoordigingsbevoegdheid</w:t>
            </w:r>
          </w:p>
        </w:tc>
      </w:tr>
    </w:tbl>
    <w:p w14:paraId="2736E459" w14:textId="77777777" w:rsidR="00563304" w:rsidRPr="00563304" w:rsidRDefault="00563304" w:rsidP="00563304">
      <w:pPr>
        <w:rPr>
          <w:rFonts w:asciiTheme="majorHAnsi" w:hAnsiTheme="majorHAnsi" w:cstheme="majorHAnsi"/>
          <w:sz w:val="22"/>
          <w:szCs w:val="22"/>
        </w:rPr>
      </w:pPr>
    </w:p>
    <w:p w14:paraId="7FE2F63B" w14:textId="77777777" w:rsidR="00563304" w:rsidRPr="00563304" w:rsidRDefault="00563304" w:rsidP="00563304">
      <w:pPr>
        <w:rPr>
          <w:rFonts w:asciiTheme="majorHAnsi" w:hAnsiTheme="majorHAnsi" w:cstheme="majorHAnsi"/>
          <w:iCs/>
          <w:sz w:val="22"/>
          <w:szCs w:val="22"/>
        </w:rPr>
      </w:pPr>
      <w:r w:rsidRPr="00563304">
        <w:rPr>
          <w:rFonts w:asciiTheme="majorHAnsi" w:hAnsiTheme="majorHAnsi" w:cstheme="majorHAnsi"/>
          <w:iCs/>
          <w:sz w:val="22"/>
          <w:szCs w:val="22"/>
        </w:rPr>
        <w:t>OFWEL</w:t>
      </w:r>
    </w:p>
    <w:p w14:paraId="410D35B6" w14:textId="77777777" w:rsidR="00563304" w:rsidRPr="00563304" w:rsidRDefault="00563304" w:rsidP="00563304">
      <w:pPr>
        <w:rPr>
          <w:rFonts w:asciiTheme="majorHAnsi" w:hAnsiTheme="majorHAnsi" w:cstheme="majorHAnsi"/>
          <w:sz w:val="22"/>
          <w:szCs w:val="22"/>
        </w:rPr>
      </w:pPr>
      <w:r w:rsidRPr="00563304">
        <w:rPr>
          <w:rFonts w:asciiTheme="majorHAnsi" w:hAnsiTheme="majorHAnsi" w:cstheme="majorHAnsi"/>
          <w:sz w:val="22"/>
          <w:szCs w:val="22"/>
        </w:rPr>
        <w:t xml:space="preserve">De rechtspersoon(o)n(en) die optreden als combinatie zonder rechtspersoonlijkheid (voor </w:t>
      </w:r>
      <w:r w:rsidRPr="00563304">
        <w:rPr>
          <w:rFonts w:asciiTheme="majorHAnsi" w:hAnsiTheme="majorHAnsi" w:cstheme="majorHAnsi"/>
          <w:sz w:val="22"/>
          <w:szCs w:val="22"/>
          <w:u w:val="single"/>
        </w:rPr>
        <w:t>elke</w:t>
      </w:r>
      <w:r w:rsidRPr="00563304">
        <w:rPr>
          <w:rFonts w:asciiTheme="majorHAnsi" w:hAnsiTheme="majorHAnsi" w:cstheme="majorHAnsi"/>
          <w:sz w:val="22"/>
          <w:szCs w:val="22"/>
        </w:rPr>
        <w:t xml:space="preserve"> deelnemer dezelfde gegevens):</w:t>
      </w:r>
    </w:p>
    <w:tbl>
      <w:tblPr>
        <w:tblStyle w:val="Tabelraster"/>
        <w:tblW w:w="0" w:type="auto"/>
        <w:tblInd w:w="108" w:type="dxa"/>
        <w:tblLook w:val="04A0" w:firstRow="1" w:lastRow="0" w:firstColumn="1" w:lastColumn="0" w:noHBand="0" w:noVBand="1"/>
      </w:tblPr>
      <w:tblGrid>
        <w:gridCol w:w="8954"/>
      </w:tblGrid>
      <w:tr w:rsidR="00563304" w:rsidRPr="00563304" w14:paraId="4BB06ABF" w14:textId="77777777" w:rsidTr="00617254">
        <w:tc>
          <w:tcPr>
            <w:tcW w:w="9180" w:type="dxa"/>
            <w:shd w:val="pct30" w:color="62C6E9" w:themeColor="background1" w:fill="auto"/>
          </w:tcPr>
          <w:p w14:paraId="32D25FC2"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De rechtspersoon (1)</w:t>
            </w:r>
          </w:p>
        </w:tc>
      </w:tr>
      <w:tr w:rsidR="00563304" w:rsidRPr="00563304" w14:paraId="5F22A72E" w14:textId="77777777" w:rsidTr="00617254">
        <w:tc>
          <w:tcPr>
            <w:tcW w:w="9180" w:type="dxa"/>
          </w:tcPr>
          <w:p w14:paraId="49FBEFFC"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Handelsnaam of Benaming</w:t>
            </w:r>
          </w:p>
          <w:p w14:paraId="61328524"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Rechtsvorm</w:t>
            </w:r>
          </w:p>
          <w:p w14:paraId="6A2A93D0"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Nationaliteit</w:t>
            </w:r>
          </w:p>
          <w:p w14:paraId="7E757551"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Ondernemingsnummer</w:t>
            </w:r>
          </w:p>
          <w:p w14:paraId="7B228DB2"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Zetel</w:t>
            </w:r>
          </w:p>
          <w:p w14:paraId="77A2EDCE"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RSZ-nummer</w:t>
            </w:r>
          </w:p>
          <w:p w14:paraId="4089F9B0" w14:textId="77777777" w:rsidR="00563304" w:rsidRPr="00563304" w:rsidRDefault="00563304" w:rsidP="00617254">
            <w:pPr>
              <w:pStyle w:val="tabelinhoud"/>
              <w:rPr>
                <w:rFonts w:asciiTheme="majorHAnsi" w:hAnsiTheme="majorHAnsi" w:cstheme="majorHAnsi"/>
                <w:sz w:val="20"/>
                <w:szCs w:val="20"/>
              </w:rPr>
            </w:pPr>
            <w:proofErr w:type="spellStart"/>
            <w:r w:rsidRPr="00563304">
              <w:rPr>
                <w:rFonts w:asciiTheme="majorHAnsi" w:hAnsiTheme="majorHAnsi" w:cstheme="majorHAnsi"/>
                <w:sz w:val="20"/>
                <w:szCs w:val="20"/>
              </w:rPr>
              <w:t>BTW-nummer</w:t>
            </w:r>
            <w:proofErr w:type="spellEnd"/>
          </w:p>
          <w:p w14:paraId="083CA68A"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E-mail</w:t>
            </w:r>
          </w:p>
          <w:p w14:paraId="19CDA831"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Telefoon</w:t>
            </w:r>
          </w:p>
          <w:p w14:paraId="01BA3227"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 xml:space="preserve">Naam en functie </w:t>
            </w:r>
            <w:proofErr w:type="spellStart"/>
            <w:r w:rsidRPr="00563304">
              <w:rPr>
                <w:rFonts w:asciiTheme="majorHAnsi" w:hAnsiTheme="majorHAnsi" w:cstheme="majorHAnsi"/>
                <w:sz w:val="20"/>
                <w:szCs w:val="20"/>
              </w:rPr>
              <w:t>perso</w:t>
            </w:r>
            <w:proofErr w:type="spellEnd"/>
            <w:r w:rsidRPr="00563304">
              <w:rPr>
                <w:rFonts w:asciiTheme="majorHAnsi" w:hAnsiTheme="majorHAnsi" w:cstheme="majorHAnsi"/>
                <w:sz w:val="20"/>
                <w:szCs w:val="20"/>
              </w:rPr>
              <w:t>(o)n(en) met vertegenwoordigingsbevoegdheid</w:t>
            </w:r>
          </w:p>
        </w:tc>
      </w:tr>
    </w:tbl>
    <w:p w14:paraId="4F748593" w14:textId="77777777" w:rsidR="00563304" w:rsidRPr="00F71AB1" w:rsidRDefault="00563304" w:rsidP="00563304">
      <w:pPr>
        <w:pStyle w:val="Inhoud"/>
        <w:rPr>
          <w:rFonts w:asciiTheme="majorHAnsi" w:hAnsiTheme="majorHAnsi" w:cstheme="majorHAnsi"/>
          <w:iCs/>
        </w:rPr>
      </w:pPr>
    </w:p>
    <w:tbl>
      <w:tblPr>
        <w:tblStyle w:val="Tabelraster"/>
        <w:tblW w:w="0" w:type="auto"/>
        <w:tblInd w:w="108" w:type="dxa"/>
        <w:tblLook w:val="04A0" w:firstRow="1" w:lastRow="0" w:firstColumn="1" w:lastColumn="0" w:noHBand="0" w:noVBand="1"/>
      </w:tblPr>
      <w:tblGrid>
        <w:gridCol w:w="8954"/>
      </w:tblGrid>
      <w:tr w:rsidR="00563304" w:rsidRPr="00563304" w14:paraId="49ACB0FC" w14:textId="77777777" w:rsidTr="00617254">
        <w:tc>
          <w:tcPr>
            <w:tcW w:w="9180" w:type="dxa"/>
            <w:shd w:val="pct30" w:color="62C6E9" w:themeColor="background1" w:fill="auto"/>
          </w:tcPr>
          <w:p w14:paraId="44353E88"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De rechtspersoon (2)</w:t>
            </w:r>
          </w:p>
        </w:tc>
      </w:tr>
      <w:tr w:rsidR="00563304" w:rsidRPr="00563304" w14:paraId="5F0F507F" w14:textId="77777777" w:rsidTr="00617254">
        <w:tc>
          <w:tcPr>
            <w:tcW w:w="9180" w:type="dxa"/>
          </w:tcPr>
          <w:p w14:paraId="010E9BA0"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Handelsnaam of Benaming</w:t>
            </w:r>
          </w:p>
          <w:p w14:paraId="28750811"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Rechtsvorm</w:t>
            </w:r>
          </w:p>
          <w:p w14:paraId="2CC33DD5"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Nationaliteit</w:t>
            </w:r>
          </w:p>
          <w:p w14:paraId="5927E88F"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Ondernemingsnummer</w:t>
            </w:r>
          </w:p>
          <w:p w14:paraId="6B11A5C7"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Zetel</w:t>
            </w:r>
          </w:p>
          <w:p w14:paraId="1F11B423"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RSZ-nummer</w:t>
            </w:r>
          </w:p>
          <w:p w14:paraId="05386B79" w14:textId="77777777" w:rsidR="00563304" w:rsidRPr="00563304" w:rsidRDefault="00563304" w:rsidP="00617254">
            <w:pPr>
              <w:pStyle w:val="tabelinhoud"/>
              <w:rPr>
                <w:rFonts w:asciiTheme="majorHAnsi" w:hAnsiTheme="majorHAnsi" w:cstheme="majorHAnsi"/>
                <w:sz w:val="20"/>
                <w:szCs w:val="20"/>
              </w:rPr>
            </w:pPr>
            <w:proofErr w:type="spellStart"/>
            <w:r w:rsidRPr="00563304">
              <w:rPr>
                <w:rFonts w:asciiTheme="majorHAnsi" w:hAnsiTheme="majorHAnsi" w:cstheme="majorHAnsi"/>
                <w:sz w:val="20"/>
                <w:szCs w:val="20"/>
              </w:rPr>
              <w:t>BTW-nummer</w:t>
            </w:r>
            <w:proofErr w:type="spellEnd"/>
          </w:p>
          <w:p w14:paraId="607FC2BE"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E-mail</w:t>
            </w:r>
          </w:p>
          <w:p w14:paraId="205EDF4C"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Telefoon</w:t>
            </w:r>
          </w:p>
          <w:p w14:paraId="72A92C24" w14:textId="77777777" w:rsidR="00563304" w:rsidRPr="00563304" w:rsidRDefault="00563304" w:rsidP="00617254">
            <w:pPr>
              <w:pStyle w:val="tabelinhoud"/>
              <w:rPr>
                <w:rFonts w:asciiTheme="majorHAnsi" w:hAnsiTheme="majorHAnsi" w:cstheme="majorHAnsi"/>
                <w:sz w:val="20"/>
                <w:szCs w:val="20"/>
              </w:rPr>
            </w:pPr>
            <w:r w:rsidRPr="00563304">
              <w:rPr>
                <w:rFonts w:asciiTheme="majorHAnsi" w:hAnsiTheme="majorHAnsi" w:cstheme="majorHAnsi"/>
                <w:sz w:val="20"/>
                <w:szCs w:val="20"/>
              </w:rPr>
              <w:t xml:space="preserve">Naam en functie </w:t>
            </w:r>
            <w:proofErr w:type="spellStart"/>
            <w:r w:rsidRPr="00563304">
              <w:rPr>
                <w:rFonts w:asciiTheme="majorHAnsi" w:hAnsiTheme="majorHAnsi" w:cstheme="majorHAnsi"/>
                <w:sz w:val="20"/>
                <w:szCs w:val="20"/>
              </w:rPr>
              <w:t>perso</w:t>
            </w:r>
            <w:proofErr w:type="spellEnd"/>
            <w:r w:rsidRPr="00563304">
              <w:rPr>
                <w:rFonts w:asciiTheme="majorHAnsi" w:hAnsiTheme="majorHAnsi" w:cstheme="majorHAnsi"/>
                <w:sz w:val="20"/>
                <w:szCs w:val="20"/>
              </w:rPr>
              <w:t>(o)n(en) met vertegenwoordigingsbevoegdheid</w:t>
            </w:r>
          </w:p>
        </w:tc>
      </w:tr>
    </w:tbl>
    <w:p w14:paraId="698FF5DF" w14:textId="77777777" w:rsidR="00563304" w:rsidRPr="00563304" w:rsidRDefault="00563304" w:rsidP="00563304">
      <w:pPr>
        <w:rPr>
          <w:rFonts w:asciiTheme="majorHAnsi" w:hAnsiTheme="majorHAnsi" w:cstheme="majorHAnsi"/>
          <w:sz w:val="22"/>
          <w:szCs w:val="22"/>
        </w:rPr>
      </w:pPr>
    </w:p>
    <w:p w14:paraId="6AC1F24B" w14:textId="2F6D0997" w:rsidR="00F52F44" w:rsidRDefault="00563304" w:rsidP="00563304">
      <w:pPr>
        <w:rPr>
          <w:rFonts w:asciiTheme="majorHAnsi" w:hAnsiTheme="majorHAnsi" w:cstheme="majorHAnsi"/>
          <w:sz w:val="22"/>
          <w:szCs w:val="22"/>
        </w:rPr>
      </w:pPr>
      <w:r w:rsidRPr="00563304">
        <w:rPr>
          <w:rFonts w:asciiTheme="majorHAnsi" w:hAnsiTheme="majorHAnsi" w:cstheme="majorHAnsi"/>
          <w:sz w:val="22"/>
          <w:szCs w:val="22"/>
        </w:rPr>
        <w:lastRenderedPageBreak/>
        <w:t xml:space="preserve">Dien(t)(en) een </w:t>
      </w:r>
      <w:r>
        <w:rPr>
          <w:rFonts w:asciiTheme="majorHAnsi" w:hAnsiTheme="majorHAnsi" w:cstheme="majorHAnsi"/>
          <w:sz w:val="22"/>
          <w:szCs w:val="22"/>
        </w:rPr>
        <w:t>o</w:t>
      </w:r>
      <w:r w:rsidRPr="00563304">
        <w:rPr>
          <w:rFonts w:asciiTheme="majorHAnsi" w:hAnsiTheme="majorHAnsi" w:cstheme="majorHAnsi"/>
          <w:sz w:val="22"/>
          <w:szCs w:val="22"/>
        </w:rPr>
        <w:t xml:space="preserve">fferte in voor de opdracht zoals bedoeld in het </w:t>
      </w:r>
      <w:r>
        <w:rPr>
          <w:rFonts w:asciiTheme="majorHAnsi" w:hAnsiTheme="majorHAnsi" w:cstheme="majorHAnsi"/>
          <w:sz w:val="22"/>
          <w:szCs w:val="22"/>
        </w:rPr>
        <w:t>b</w:t>
      </w:r>
      <w:r w:rsidRPr="00563304">
        <w:rPr>
          <w:rFonts w:asciiTheme="majorHAnsi" w:hAnsiTheme="majorHAnsi" w:cstheme="majorHAnsi"/>
          <w:sz w:val="22"/>
          <w:szCs w:val="22"/>
        </w:rPr>
        <w:t xml:space="preserve">estek </w:t>
      </w:r>
      <w:r>
        <w:rPr>
          <w:rFonts w:asciiTheme="majorHAnsi" w:hAnsiTheme="majorHAnsi" w:cstheme="majorHAnsi"/>
          <w:sz w:val="22"/>
          <w:szCs w:val="22"/>
        </w:rPr>
        <w:t>2024/04</w:t>
      </w:r>
      <w:r w:rsidRPr="00563304">
        <w:rPr>
          <w:rFonts w:asciiTheme="majorHAnsi" w:hAnsiTheme="majorHAnsi" w:cstheme="majorHAnsi"/>
          <w:sz w:val="22"/>
          <w:szCs w:val="22"/>
        </w:rPr>
        <w:t>.</w:t>
      </w:r>
    </w:p>
    <w:p w14:paraId="687E64A1" w14:textId="1467EEFD" w:rsidR="00761D4E" w:rsidRPr="00761D4E" w:rsidRDefault="00761D4E" w:rsidP="00761D4E">
      <w:pPr>
        <w:pStyle w:val="Kop2"/>
        <w:rPr>
          <w:rFonts w:asciiTheme="minorHAnsi" w:hAnsiTheme="minorHAnsi" w:cstheme="minorHAnsi"/>
        </w:rPr>
      </w:pPr>
      <w:r w:rsidRPr="00761D4E">
        <w:rPr>
          <w:rFonts w:asciiTheme="minorHAnsi" w:hAnsiTheme="minorHAnsi" w:cstheme="minorHAnsi"/>
        </w:rPr>
        <w:t>Uitsluitingsgronden</w:t>
      </w:r>
    </w:p>
    <w:p w14:paraId="53DCFA76" w14:textId="5A8262C2" w:rsidR="00761D4E" w:rsidRPr="00563304" w:rsidRDefault="00761D4E" w:rsidP="00563304">
      <w:pPr>
        <w:rPr>
          <w:rFonts w:asciiTheme="majorHAnsi" w:hAnsiTheme="majorHAnsi" w:cstheme="majorHAnsi"/>
          <w:sz w:val="22"/>
          <w:szCs w:val="22"/>
        </w:rPr>
      </w:pPr>
      <w:r>
        <w:rPr>
          <w:rFonts w:asciiTheme="majorHAnsi" w:hAnsiTheme="majorHAnsi" w:cstheme="majorHAnsi"/>
          <w:sz w:val="22"/>
          <w:szCs w:val="22"/>
        </w:rPr>
        <w:t xml:space="preserve">Door ondertekening van de offerte verklaart de inschrijver evenals de personen die de offerte ondertekenen </w:t>
      </w:r>
      <w:r w:rsidR="006E124C">
        <w:rPr>
          <w:rFonts w:asciiTheme="majorHAnsi" w:hAnsiTheme="majorHAnsi" w:cstheme="majorHAnsi"/>
          <w:sz w:val="22"/>
          <w:szCs w:val="22"/>
        </w:rPr>
        <w:t xml:space="preserve">impliciet dat ze zich niet bevinden in de uitsluitingstoestanden zoals </w:t>
      </w:r>
      <w:r w:rsidR="003B380A">
        <w:rPr>
          <w:rFonts w:asciiTheme="majorHAnsi" w:hAnsiTheme="majorHAnsi" w:cstheme="majorHAnsi"/>
          <w:sz w:val="22"/>
          <w:szCs w:val="22"/>
        </w:rPr>
        <w:t>beschreven</w:t>
      </w:r>
      <w:r w:rsidR="006E124C">
        <w:rPr>
          <w:rFonts w:asciiTheme="majorHAnsi" w:hAnsiTheme="majorHAnsi" w:cstheme="majorHAnsi"/>
          <w:sz w:val="22"/>
          <w:szCs w:val="22"/>
        </w:rPr>
        <w:t xml:space="preserve"> in artikel </w:t>
      </w:r>
      <w:r w:rsidR="003B380A">
        <w:rPr>
          <w:rFonts w:asciiTheme="majorHAnsi" w:hAnsiTheme="majorHAnsi" w:cstheme="majorHAnsi"/>
          <w:sz w:val="22"/>
          <w:szCs w:val="22"/>
        </w:rPr>
        <w:t>50 51</w:t>
      </w:r>
      <w:r w:rsidR="006E124C">
        <w:rPr>
          <w:rFonts w:asciiTheme="majorHAnsi" w:hAnsiTheme="majorHAnsi" w:cstheme="majorHAnsi"/>
          <w:sz w:val="22"/>
          <w:szCs w:val="22"/>
        </w:rPr>
        <w:t xml:space="preserve"> van de </w:t>
      </w:r>
      <w:r w:rsidR="003B380A">
        <w:rPr>
          <w:rFonts w:asciiTheme="majorHAnsi" w:hAnsiTheme="majorHAnsi" w:cstheme="majorHAnsi"/>
          <w:sz w:val="22"/>
          <w:szCs w:val="22"/>
        </w:rPr>
        <w:t>Concessiewet</w:t>
      </w:r>
      <w:r w:rsidR="006E124C">
        <w:rPr>
          <w:rFonts w:asciiTheme="majorHAnsi" w:hAnsiTheme="majorHAnsi" w:cstheme="majorHAnsi"/>
          <w:sz w:val="22"/>
          <w:szCs w:val="22"/>
        </w:rPr>
        <w:t>.</w:t>
      </w:r>
    </w:p>
    <w:p w14:paraId="147EBEC9" w14:textId="77777777" w:rsidR="00F52F44" w:rsidRPr="00355BEE" w:rsidRDefault="00F52F44" w:rsidP="00F52F44">
      <w:pPr>
        <w:pStyle w:val="Kop2"/>
        <w:rPr>
          <w:rFonts w:asciiTheme="minorHAnsi" w:hAnsiTheme="minorHAnsi" w:cstheme="minorHAnsi"/>
        </w:rPr>
      </w:pPr>
      <w:r w:rsidRPr="00355BEE">
        <w:rPr>
          <w:rFonts w:asciiTheme="minorHAnsi" w:hAnsiTheme="minorHAnsi" w:cstheme="minorHAnsi"/>
        </w:rPr>
        <w:t>Personeel</w:t>
      </w:r>
    </w:p>
    <w:p w14:paraId="5D69D86B" w14:textId="77777777" w:rsidR="00F52F44" w:rsidRPr="00F71AB1" w:rsidRDefault="00F52F44" w:rsidP="00FF359E">
      <w:pPr>
        <w:rPr>
          <w:rFonts w:asciiTheme="minorHAnsi" w:hAnsiTheme="minorHAnsi" w:cstheme="minorHAnsi"/>
          <w:sz w:val="22"/>
          <w:szCs w:val="22"/>
        </w:rPr>
      </w:pPr>
      <w:r w:rsidRPr="00F71AB1">
        <w:rPr>
          <w:rFonts w:asciiTheme="minorHAnsi" w:hAnsiTheme="minorHAnsi" w:cstheme="minorHAnsi"/>
          <w:sz w:val="22"/>
          <w:szCs w:val="22"/>
        </w:rPr>
        <w:t>Er wordt personeel tewerkgesteld dat onderworpen is aan:</w:t>
      </w:r>
    </w:p>
    <w:p w14:paraId="40A071F0" w14:textId="77777777" w:rsidR="00F52F44" w:rsidRPr="00F71AB1" w:rsidRDefault="00F52F44" w:rsidP="00FF359E">
      <w:pPr>
        <w:pStyle w:val="Lijstalinea"/>
        <w:rPr>
          <w:rFonts w:asciiTheme="minorHAnsi" w:hAnsiTheme="minorHAnsi" w:cstheme="minorHAnsi"/>
          <w:sz w:val="22"/>
          <w:szCs w:val="22"/>
        </w:rPr>
      </w:pPr>
      <w:r w:rsidRPr="00F71AB1">
        <w:rPr>
          <w:rFonts w:asciiTheme="minorHAnsi" w:hAnsiTheme="minorHAnsi" w:cstheme="minorHAnsi"/>
          <w:sz w:val="22"/>
          <w:szCs w:val="22"/>
        </w:rPr>
        <w:t>de Belgische sociale zekerheidswetgeving</w:t>
      </w:r>
    </w:p>
    <w:p w14:paraId="663FE1B2" w14:textId="77777777" w:rsidR="00F52F44" w:rsidRPr="00F71AB1" w:rsidRDefault="00F52F44" w:rsidP="00FF359E">
      <w:pPr>
        <w:jc w:val="right"/>
        <w:rPr>
          <w:rFonts w:asciiTheme="minorHAnsi" w:hAnsiTheme="minorHAnsi" w:cstheme="minorHAnsi"/>
          <w:sz w:val="22"/>
          <w:szCs w:val="22"/>
        </w:rPr>
      </w:pPr>
      <w:r w:rsidRPr="00F71AB1">
        <w:rPr>
          <w:rFonts w:asciiTheme="minorHAnsi" w:hAnsiTheme="minorHAnsi" w:cstheme="minorHAnsi"/>
          <w:sz w:val="22"/>
          <w:szCs w:val="22"/>
        </w:rPr>
        <w:t>JA/NEE</w:t>
      </w:r>
      <w:r w:rsidRPr="00F71AB1">
        <w:rPr>
          <w:rStyle w:val="Voetnootmarkering"/>
          <w:rFonts w:asciiTheme="minorHAnsi" w:hAnsiTheme="minorHAnsi" w:cstheme="minorHAnsi"/>
          <w:sz w:val="22"/>
          <w:szCs w:val="22"/>
        </w:rPr>
        <w:footnoteReference w:id="2"/>
      </w:r>
    </w:p>
    <w:p w14:paraId="3BC25DE1" w14:textId="77777777" w:rsidR="00F52F44" w:rsidRPr="00F71AB1" w:rsidRDefault="00F52F44" w:rsidP="00FF359E">
      <w:pPr>
        <w:pStyle w:val="Lijstalinea"/>
        <w:rPr>
          <w:rFonts w:asciiTheme="minorHAnsi" w:hAnsiTheme="minorHAnsi" w:cstheme="minorHAnsi"/>
          <w:sz w:val="22"/>
          <w:szCs w:val="22"/>
        </w:rPr>
      </w:pPr>
      <w:r w:rsidRPr="00F71AB1">
        <w:rPr>
          <w:rFonts w:asciiTheme="minorHAnsi" w:hAnsiTheme="minorHAnsi" w:cstheme="minorHAnsi"/>
          <w:sz w:val="22"/>
          <w:szCs w:val="22"/>
        </w:rPr>
        <w:t>de sociale zekerheidswetgeving van een andere lidstaat van de Europese Unie</w:t>
      </w:r>
    </w:p>
    <w:p w14:paraId="2A985004" w14:textId="77777777" w:rsidR="00F52F44" w:rsidRPr="00F71AB1" w:rsidRDefault="00F52F44" w:rsidP="00FF359E">
      <w:pPr>
        <w:jc w:val="right"/>
        <w:rPr>
          <w:rFonts w:asciiTheme="minorHAnsi" w:hAnsiTheme="minorHAnsi" w:cstheme="minorHAnsi"/>
          <w:sz w:val="22"/>
          <w:szCs w:val="22"/>
        </w:rPr>
      </w:pPr>
      <w:r w:rsidRPr="00F71AB1">
        <w:rPr>
          <w:rFonts w:asciiTheme="minorHAnsi" w:hAnsiTheme="minorHAnsi" w:cstheme="minorHAnsi"/>
          <w:sz w:val="22"/>
          <w:szCs w:val="22"/>
        </w:rPr>
        <w:t>JA/NEE</w:t>
      </w:r>
      <w:r w:rsidRPr="00F71AB1">
        <w:rPr>
          <w:rStyle w:val="Voetnootmarkering"/>
          <w:rFonts w:asciiTheme="minorHAnsi" w:hAnsiTheme="minorHAnsi" w:cstheme="minorHAnsi"/>
          <w:sz w:val="22"/>
          <w:szCs w:val="22"/>
        </w:rPr>
        <w:footnoteReference w:id="3"/>
      </w:r>
    </w:p>
    <w:p w14:paraId="304263AC" w14:textId="6F154A78" w:rsidR="00F52F44" w:rsidRPr="00F71AB1" w:rsidRDefault="00F52F44" w:rsidP="00FF359E">
      <w:pPr>
        <w:rPr>
          <w:rFonts w:asciiTheme="minorHAnsi" w:hAnsiTheme="minorHAnsi" w:cstheme="minorHAnsi"/>
          <w:sz w:val="22"/>
          <w:szCs w:val="22"/>
        </w:rPr>
      </w:pPr>
      <w:r w:rsidRPr="00F71AB1">
        <w:rPr>
          <w:rFonts w:asciiTheme="minorHAnsi" w:hAnsiTheme="minorHAnsi" w:cstheme="minorHAnsi"/>
          <w:sz w:val="22"/>
          <w:szCs w:val="22"/>
        </w:rPr>
        <w:t xml:space="preserve">Indien de </w:t>
      </w:r>
      <w:r w:rsidR="00F71AB1">
        <w:rPr>
          <w:rFonts w:asciiTheme="minorHAnsi" w:hAnsiTheme="minorHAnsi" w:cstheme="minorHAnsi"/>
          <w:sz w:val="22"/>
          <w:szCs w:val="22"/>
        </w:rPr>
        <w:t>inschrijver</w:t>
      </w:r>
      <w:r w:rsidRPr="00F71AB1">
        <w:rPr>
          <w:rFonts w:asciiTheme="minorHAnsi" w:hAnsiTheme="minorHAnsi" w:cstheme="minorHAnsi"/>
          <w:sz w:val="22"/>
          <w:szCs w:val="22"/>
        </w:rPr>
        <w:t xml:space="preserve"> personeel tewerkstelt dat onderworpen is aan de sociale zekerheidswetgeving van een andere lidstaat van de Europese Unie, dienen volgende gegevens te worden aangevuld:</w:t>
      </w:r>
    </w:p>
    <w:p w14:paraId="7DF69C7D" w14:textId="77777777" w:rsidR="00F52F44" w:rsidRPr="00F71AB1" w:rsidRDefault="00F52F44" w:rsidP="00FF359E">
      <w:pPr>
        <w:pStyle w:val="Lijstalinea"/>
        <w:rPr>
          <w:rFonts w:asciiTheme="minorHAnsi" w:hAnsiTheme="minorHAnsi" w:cstheme="minorHAnsi"/>
          <w:sz w:val="22"/>
          <w:szCs w:val="22"/>
        </w:rPr>
      </w:pPr>
      <w:r w:rsidRPr="00F71AB1">
        <w:rPr>
          <w:rFonts w:asciiTheme="minorHAnsi" w:hAnsiTheme="minorHAnsi" w:cstheme="minorHAnsi"/>
          <w:sz w:val="22"/>
          <w:szCs w:val="22"/>
        </w:rPr>
        <w:t>de desbetreffende andere lidstaat van Europese Unie:</w:t>
      </w:r>
    </w:p>
    <w:p w14:paraId="78DE73E6" w14:textId="77777777" w:rsidR="00F52F44" w:rsidRPr="00F71AB1" w:rsidRDefault="00F52F44" w:rsidP="00FF359E">
      <w:pPr>
        <w:pStyle w:val="Lijstalinea"/>
        <w:rPr>
          <w:rFonts w:asciiTheme="minorHAnsi" w:hAnsiTheme="minorHAnsi" w:cstheme="minorHAnsi"/>
          <w:sz w:val="22"/>
          <w:szCs w:val="22"/>
        </w:rPr>
      </w:pPr>
      <w:r w:rsidRPr="00F71AB1">
        <w:rPr>
          <w:rFonts w:asciiTheme="minorHAnsi" w:hAnsiTheme="minorHAnsi" w:cstheme="minorHAnsi"/>
          <w:sz w:val="22"/>
          <w:szCs w:val="22"/>
        </w:rPr>
        <w:t>de plaats waar de betrokken attesten in andere lidstaten via gelijkaardige (</w:t>
      </w:r>
      <w:proofErr w:type="spellStart"/>
      <w:r w:rsidRPr="00F71AB1">
        <w:rPr>
          <w:rFonts w:asciiTheme="minorHAnsi" w:hAnsiTheme="minorHAnsi" w:cstheme="minorHAnsi"/>
          <w:sz w:val="22"/>
          <w:szCs w:val="22"/>
        </w:rPr>
        <w:t>cfr</w:t>
      </w:r>
      <w:proofErr w:type="spellEnd"/>
      <w:r w:rsidRPr="00F71AB1">
        <w:rPr>
          <w:rFonts w:asciiTheme="minorHAnsi" w:hAnsiTheme="minorHAnsi" w:cstheme="minorHAnsi"/>
          <w:sz w:val="22"/>
          <w:szCs w:val="22"/>
        </w:rPr>
        <w:t xml:space="preserve">. </w:t>
      </w:r>
      <w:proofErr w:type="spellStart"/>
      <w:r w:rsidRPr="00F71AB1">
        <w:rPr>
          <w:rFonts w:asciiTheme="minorHAnsi" w:hAnsiTheme="minorHAnsi" w:cstheme="minorHAnsi"/>
          <w:sz w:val="22"/>
          <w:szCs w:val="22"/>
        </w:rPr>
        <w:t>Telemarc</w:t>
      </w:r>
      <w:proofErr w:type="spellEnd"/>
      <w:r w:rsidRPr="00F71AB1">
        <w:rPr>
          <w:rFonts w:asciiTheme="minorHAnsi" w:hAnsiTheme="minorHAnsi" w:cstheme="minorHAnsi"/>
          <w:sz w:val="22"/>
          <w:szCs w:val="22"/>
        </w:rPr>
        <w:t>) gratis toegankelijke elektronische toepassingen beschikbaar zijn:</w:t>
      </w:r>
    </w:p>
    <w:p w14:paraId="09112E93" w14:textId="77777777" w:rsidR="00F52F44" w:rsidRPr="00355BEE" w:rsidRDefault="00F52F44" w:rsidP="00F52F44">
      <w:pPr>
        <w:pStyle w:val="Kop2"/>
        <w:rPr>
          <w:rFonts w:asciiTheme="minorHAnsi" w:hAnsiTheme="minorHAnsi" w:cstheme="minorHAnsi"/>
        </w:rPr>
      </w:pPr>
      <w:r w:rsidRPr="00355BEE">
        <w:rPr>
          <w:rFonts w:asciiTheme="minorHAnsi" w:hAnsiTheme="minorHAnsi" w:cstheme="minorHAnsi"/>
        </w:rPr>
        <w:t>Elektronische communicatie</w:t>
      </w:r>
    </w:p>
    <w:p w14:paraId="0ABD099D" w14:textId="32FF38C1" w:rsidR="00F71AB1" w:rsidRPr="00F71AB1" w:rsidRDefault="00F71AB1" w:rsidP="00F71AB1">
      <w:pPr>
        <w:rPr>
          <w:rFonts w:asciiTheme="majorHAnsi" w:hAnsiTheme="majorHAnsi" w:cstheme="majorHAnsi"/>
          <w:sz w:val="22"/>
          <w:szCs w:val="22"/>
        </w:rPr>
      </w:pPr>
      <w:r w:rsidRPr="00F71AB1">
        <w:rPr>
          <w:rFonts w:asciiTheme="majorHAnsi" w:hAnsiTheme="majorHAnsi" w:cstheme="majorHAnsi"/>
          <w:sz w:val="22"/>
          <w:szCs w:val="22"/>
        </w:rPr>
        <w:t xml:space="preserve">De gegevens van de persoon die de </w:t>
      </w:r>
      <w:r>
        <w:rPr>
          <w:rFonts w:asciiTheme="majorHAnsi" w:hAnsiTheme="majorHAnsi" w:cstheme="majorHAnsi"/>
          <w:sz w:val="22"/>
          <w:szCs w:val="22"/>
        </w:rPr>
        <w:t>i</w:t>
      </w:r>
      <w:r w:rsidRPr="00F71AB1">
        <w:rPr>
          <w:rFonts w:asciiTheme="majorHAnsi" w:hAnsiTheme="majorHAnsi" w:cstheme="majorHAnsi"/>
          <w:sz w:val="22"/>
          <w:szCs w:val="22"/>
        </w:rPr>
        <w:t>nschrijver tijdens de plaatsingsprocedure ten aanzien van de aanbestedende overheid zal vertegenwoordigen (single point of contact, SPOC):</w:t>
      </w:r>
    </w:p>
    <w:tbl>
      <w:tblPr>
        <w:tblStyle w:val="Tabelraster"/>
        <w:tblW w:w="0" w:type="auto"/>
        <w:tblInd w:w="108" w:type="dxa"/>
        <w:tblLook w:val="04A0" w:firstRow="1" w:lastRow="0" w:firstColumn="1" w:lastColumn="0" w:noHBand="0" w:noVBand="1"/>
      </w:tblPr>
      <w:tblGrid>
        <w:gridCol w:w="8954"/>
      </w:tblGrid>
      <w:tr w:rsidR="00F71AB1" w:rsidRPr="00F71AB1" w14:paraId="0BC3041A" w14:textId="77777777" w:rsidTr="00617254">
        <w:tc>
          <w:tcPr>
            <w:tcW w:w="9180" w:type="dxa"/>
            <w:shd w:val="pct30" w:color="62C6E9" w:themeColor="background1" w:fill="auto"/>
          </w:tcPr>
          <w:p w14:paraId="1126777F" w14:textId="77777777" w:rsidR="00F71AB1" w:rsidRPr="00F71AB1" w:rsidRDefault="00F71AB1" w:rsidP="00617254">
            <w:pPr>
              <w:pStyle w:val="tabelinhoud"/>
              <w:rPr>
                <w:rFonts w:asciiTheme="majorHAnsi" w:hAnsiTheme="majorHAnsi" w:cstheme="majorHAnsi"/>
                <w:sz w:val="20"/>
                <w:szCs w:val="20"/>
              </w:rPr>
            </w:pPr>
            <w:r w:rsidRPr="00F71AB1">
              <w:rPr>
                <w:rFonts w:asciiTheme="majorHAnsi" w:hAnsiTheme="majorHAnsi" w:cstheme="majorHAnsi"/>
                <w:sz w:val="20"/>
                <w:szCs w:val="20"/>
              </w:rPr>
              <w:t>Single point of contact</w:t>
            </w:r>
          </w:p>
        </w:tc>
      </w:tr>
      <w:tr w:rsidR="00F71AB1" w:rsidRPr="00F71AB1" w14:paraId="0064C962" w14:textId="77777777" w:rsidTr="00617254">
        <w:tc>
          <w:tcPr>
            <w:tcW w:w="9180" w:type="dxa"/>
          </w:tcPr>
          <w:p w14:paraId="53811F6D" w14:textId="77777777" w:rsidR="00F71AB1" w:rsidRPr="00F71AB1" w:rsidRDefault="00F71AB1" w:rsidP="00617254">
            <w:pPr>
              <w:pStyle w:val="tabelinhoud"/>
              <w:rPr>
                <w:rFonts w:asciiTheme="majorHAnsi" w:hAnsiTheme="majorHAnsi" w:cstheme="majorHAnsi"/>
                <w:sz w:val="20"/>
                <w:szCs w:val="20"/>
              </w:rPr>
            </w:pPr>
            <w:r w:rsidRPr="00F71AB1">
              <w:rPr>
                <w:rFonts w:asciiTheme="majorHAnsi" w:hAnsiTheme="majorHAnsi" w:cstheme="majorHAnsi"/>
                <w:sz w:val="20"/>
                <w:szCs w:val="20"/>
              </w:rPr>
              <w:t>Naam</w:t>
            </w:r>
          </w:p>
          <w:p w14:paraId="1B9F8B77" w14:textId="77777777" w:rsidR="00F71AB1" w:rsidRPr="00F71AB1" w:rsidRDefault="00F71AB1" w:rsidP="00617254">
            <w:pPr>
              <w:pStyle w:val="tabelinhoud"/>
              <w:rPr>
                <w:rFonts w:asciiTheme="majorHAnsi" w:hAnsiTheme="majorHAnsi" w:cstheme="majorHAnsi"/>
                <w:sz w:val="20"/>
                <w:szCs w:val="20"/>
              </w:rPr>
            </w:pPr>
            <w:r w:rsidRPr="00F71AB1">
              <w:rPr>
                <w:rFonts w:asciiTheme="majorHAnsi" w:hAnsiTheme="majorHAnsi" w:cstheme="majorHAnsi"/>
                <w:sz w:val="20"/>
                <w:szCs w:val="20"/>
              </w:rPr>
              <w:t>Functie</w:t>
            </w:r>
          </w:p>
          <w:p w14:paraId="52B6192A" w14:textId="77777777" w:rsidR="00F71AB1" w:rsidRPr="00F71AB1" w:rsidRDefault="00F71AB1" w:rsidP="00617254">
            <w:pPr>
              <w:pStyle w:val="tabelinhoud"/>
              <w:rPr>
                <w:rFonts w:asciiTheme="majorHAnsi" w:hAnsiTheme="majorHAnsi" w:cstheme="majorHAnsi"/>
                <w:sz w:val="20"/>
                <w:szCs w:val="20"/>
              </w:rPr>
            </w:pPr>
            <w:r w:rsidRPr="00F71AB1">
              <w:rPr>
                <w:rFonts w:asciiTheme="majorHAnsi" w:hAnsiTheme="majorHAnsi" w:cstheme="majorHAnsi"/>
                <w:sz w:val="20"/>
                <w:szCs w:val="20"/>
              </w:rPr>
              <w:t>Adresgegevens</w:t>
            </w:r>
          </w:p>
          <w:p w14:paraId="2EF03E4B" w14:textId="77777777" w:rsidR="00F71AB1" w:rsidRPr="00F71AB1" w:rsidRDefault="00F71AB1" w:rsidP="00617254">
            <w:pPr>
              <w:pStyle w:val="tabelinhoud"/>
              <w:rPr>
                <w:rFonts w:asciiTheme="majorHAnsi" w:hAnsiTheme="majorHAnsi" w:cstheme="majorHAnsi"/>
                <w:sz w:val="20"/>
                <w:szCs w:val="20"/>
              </w:rPr>
            </w:pPr>
            <w:r w:rsidRPr="00F71AB1">
              <w:rPr>
                <w:rFonts w:asciiTheme="majorHAnsi" w:hAnsiTheme="majorHAnsi" w:cstheme="majorHAnsi"/>
                <w:sz w:val="20"/>
                <w:szCs w:val="20"/>
              </w:rPr>
              <w:t>E-mail</w:t>
            </w:r>
          </w:p>
          <w:p w14:paraId="51929B83" w14:textId="77777777" w:rsidR="00F71AB1" w:rsidRPr="00F71AB1" w:rsidRDefault="00F71AB1" w:rsidP="00617254">
            <w:pPr>
              <w:pStyle w:val="tabelinhoud"/>
              <w:rPr>
                <w:rFonts w:asciiTheme="majorHAnsi" w:hAnsiTheme="majorHAnsi" w:cstheme="majorHAnsi"/>
                <w:sz w:val="20"/>
                <w:szCs w:val="20"/>
              </w:rPr>
            </w:pPr>
            <w:r w:rsidRPr="00F71AB1">
              <w:rPr>
                <w:rFonts w:asciiTheme="majorHAnsi" w:hAnsiTheme="majorHAnsi" w:cstheme="majorHAnsi"/>
                <w:sz w:val="20"/>
                <w:szCs w:val="20"/>
              </w:rPr>
              <w:t>Telefoon</w:t>
            </w:r>
          </w:p>
        </w:tc>
      </w:tr>
    </w:tbl>
    <w:p w14:paraId="7453C3A1" w14:textId="77777777" w:rsidR="00F52F44" w:rsidRPr="00355BEE" w:rsidRDefault="00F52F44" w:rsidP="00F52F44">
      <w:pPr>
        <w:pStyle w:val="Kop2"/>
        <w:rPr>
          <w:rFonts w:asciiTheme="minorHAnsi" w:hAnsiTheme="minorHAnsi" w:cstheme="minorHAnsi"/>
        </w:rPr>
      </w:pPr>
      <w:r w:rsidRPr="00355BEE">
        <w:rPr>
          <w:rFonts w:asciiTheme="minorHAnsi" w:hAnsiTheme="minorHAnsi" w:cstheme="minorHAnsi"/>
        </w:rPr>
        <w:t>Ondertekening</w:t>
      </w:r>
    </w:p>
    <w:p w14:paraId="4E2DD2BC" w14:textId="1CBEAB11" w:rsidR="00F71AB1" w:rsidRPr="00F71AB1" w:rsidRDefault="00F71AB1" w:rsidP="00F71AB1">
      <w:pPr>
        <w:rPr>
          <w:rFonts w:asciiTheme="majorHAnsi" w:hAnsiTheme="majorHAnsi" w:cstheme="majorHAnsi"/>
          <w:sz w:val="22"/>
          <w:szCs w:val="22"/>
        </w:rPr>
      </w:pPr>
      <w:r w:rsidRPr="00F71AB1">
        <w:rPr>
          <w:rFonts w:asciiTheme="majorHAnsi" w:hAnsiTheme="majorHAnsi" w:cstheme="majorHAnsi"/>
          <w:sz w:val="22"/>
          <w:szCs w:val="22"/>
        </w:rPr>
        <w:t xml:space="preserve">De ondergetekenden verklaren in hun hoedanigheid van rechtsgeldige vertegenwoordigers van [naam </w:t>
      </w:r>
      <w:r>
        <w:rPr>
          <w:rFonts w:asciiTheme="majorHAnsi" w:hAnsiTheme="majorHAnsi" w:cstheme="majorHAnsi"/>
          <w:sz w:val="22"/>
          <w:szCs w:val="22"/>
        </w:rPr>
        <w:t>i</w:t>
      </w:r>
      <w:r w:rsidRPr="00F71AB1">
        <w:rPr>
          <w:rFonts w:asciiTheme="majorHAnsi" w:hAnsiTheme="majorHAnsi" w:cstheme="majorHAnsi"/>
          <w:sz w:val="22"/>
          <w:szCs w:val="22"/>
        </w:rPr>
        <w:t xml:space="preserve">nschrijver], uitdrukkelijk aan de </w:t>
      </w:r>
      <w:r>
        <w:rPr>
          <w:rFonts w:asciiTheme="majorHAnsi" w:hAnsiTheme="majorHAnsi" w:cstheme="majorHAnsi"/>
          <w:sz w:val="22"/>
          <w:szCs w:val="22"/>
        </w:rPr>
        <w:t>a</w:t>
      </w:r>
      <w:r w:rsidRPr="00F71AB1">
        <w:rPr>
          <w:rFonts w:asciiTheme="majorHAnsi" w:hAnsiTheme="majorHAnsi" w:cstheme="majorHAnsi"/>
          <w:sz w:val="22"/>
          <w:szCs w:val="22"/>
        </w:rPr>
        <w:t xml:space="preserve">anbestedende </w:t>
      </w:r>
      <w:r>
        <w:rPr>
          <w:rFonts w:asciiTheme="majorHAnsi" w:hAnsiTheme="majorHAnsi" w:cstheme="majorHAnsi"/>
          <w:sz w:val="22"/>
          <w:szCs w:val="22"/>
        </w:rPr>
        <w:t>o</w:t>
      </w:r>
      <w:r w:rsidRPr="00F71AB1">
        <w:rPr>
          <w:rFonts w:asciiTheme="majorHAnsi" w:hAnsiTheme="majorHAnsi" w:cstheme="majorHAnsi"/>
          <w:sz w:val="22"/>
          <w:szCs w:val="22"/>
        </w:rPr>
        <w:t>verheid:</w:t>
      </w:r>
    </w:p>
    <w:p w14:paraId="4EFA4C50" w14:textId="152D7E9E" w:rsidR="00F71AB1" w:rsidRPr="00F71AB1" w:rsidRDefault="00F71AB1" w:rsidP="00F71AB1">
      <w:pPr>
        <w:pStyle w:val="Lijstalinea"/>
        <w:numPr>
          <w:ilvl w:val="0"/>
          <w:numId w:val="10"/>
        </w:numPr>
        <w:rPr>
          <w:rFonts w:asciiTheme="majorHAnsi" w:hAnsiTheme="majorHAnsi" w:cstheme="majorHAnsi"/>
          <w:sz w:val="22"/>
          <w:szCs w:val="22"/>
        </w:rPr>
      </w:pPr>
      <w:r w:rsidRPr="00F71AB1">
        <w:rPr>
          <w:rFonts w:asciiTheme="majorHAnsi" w:hAnsiTheme="majorHAnsi" w:cstheme="majorHAnsi"/>
          <w:sz w:val="22"/>
          <w:szCs w:val="22"/>
        </w:rPr>
        <w:lastRenderedPageBreak/>
        <w:t xml:space="preserve">kennis te hebben genomen van het </w:t>
      </w:r>
      <w:r>
        <w:rPr>
          <w:rFonts w:asciiTheme="majorHAnsi" w:hAnsiTheme="majorHAnsi" w:cstheme="majorHAnsi"/>
          <w:sz w:val="22"/>
          <w:szCs w:val="22"/>
        </w:rPr>
        <w:t>b</w:t>
      </w:r>
      <w:r w:rsidRPr="00F71AB1">
        <w:rPr>
          <w:rFonts w:asciiTheme="majorHAnsi" w:hAnsiTheme="majorHAnsi" w:cstheme="majorHAnsi"/>
          <w:sz w:val="22"/>
          <w:szCs w:val="22"/>
        </w:rPr>
        <w:t xml:space="preserve">estek </w:t>
      </w:r>
      <w:r>
        <w:rPr>
          <w:rFonts w:asciiTheme="majorHAnsi" w:hAnsiTheme="majorHAnsi" w:cstheme="majorHAnsi"/>
          <w:sz w:val="22"/>
          <w:szCs w:val="22"/>
        </w:rPr>
        <w:t>2024/04</w:t>
      </w:r>
      <w:r w:rsidRPr="00F71AB1">
        <w:rPr>
          <w:rFonts w:asciiTheme="majorHAnsi" w:hAnsiTheme="majorHAnsi" w:cstheme="majorHAnsi"/>
          <w:sz w:val="22"/>
          <w:szCs w:val="22"/>
        </w:rPr>
        <w:t xml:space="preserve"> en al haar </w:t>
      </w:r>
      <w:r>
        <w:rPr>
          <w:rFonts w:asciiTheme="majorHAnsi" w:hAnsiTheme="majorHAnsi" w:cstheme="majorHAnsi"/>
          <w:sz w:val="22"/>
          <w:szCs w:val="22"/>
        </w:rPr>
        <w:t>b</w:t>
      </w:r>
      <w:r w:rsidRPr="00F71AB1">
        <w:rPr>
          <w:rFonts w:asciiTheme="majorHAnsi" w:hAnsiTheme="majorHAnsi" w:cstheme="majorHAnsi"/>
          <w:sz w:val="22"/>
          <w:szCs w:val="22"/>
        </w:rPr>
        <w:t>ijlagen voor deze plaatsingsprocedure. Zij verklaren:</w:t>
      </w:r>
    </w:p>
    <w:p w14:paraId="734E86FB" w14:textId="0D5F3DE1" w:rsidR="00F71AB1" w:rsidRPr="00F71AB1" w:rsidRDefault="00F71AB1" w:rsidP="00F71AB1">
      <w:pPr>
        <w:pStyle w:val="Lijstalinea"/>
        <w:numPr>
          <w:ilvl w:val="1"/>
          <w:numId w:val="10"/>
        </w:numPr>
        <w:rPr>
          <w:rFonts w:asciiTheme="majorHAnsi" w:hAnsiTheme="majorHAnsi" w:cstheme="majorHAnsi"/>
          <w:sz w:val="22"/>
          <w:szCs w:val="22"/>
        </w:rPr>
      </w:pPr>
      <w:r w:rsidRPr="00F71AB1">
        <w:rPr>
          <w:rFonts w:asciiTheme="majorHAnsi" w:hAnsiTheme="majorHAnsi" w:cstheme="majorHAnsi"/>
          <w:sz w:val="22"/>
          <w:szCs w:val="22"/>
        </w:rPr>
        <w:t>onvoorwaardelijk met de daarin neergelegde bepalingen en procedure in te stemmen;</w:t>
      </w:r>
    </w:p>
    <w:p w14:paraId="269D36EF" w14:textId="15FC0348" w:rsidR="00F71AB1" w:rsidRPr="00F71AB1" w:rsidRDefault="00F71AB1" w:rsidP="00F71AB1">
      <w:pPr>
        <w:pStyle w:val="Lijstalinea"/>
        <w:numPr>
          <w:ilvl w:val="1"/>
          <w:numId w:val="10"/>
        </w:numPr>
        <w:rPr>
          <w:rFonts w:asciiTheme="majorHAnsi" w:hAnsiTheme="majorHAnsi" w:cstheme="majorHAnsi"/>
          <w:sz w:val="22"/>
          <w:szCs w:val="22"/>
        </w:rPr>
      </w:pPr>
      <w:r w:rsidRPr="00F71AB1">
        <w:rPr>
          <w:rFonts w:asciiTheme="majorHAnsi" w:hAnsiTheme="majorHAnsi" w:cstheme="majorHAnsi"/>
          <w:sz w:val="22"/>
          <w:szCs w:val="22"/>
        </w:rPr>
        <w:t xml:space="preserve">onverminderd hetgeen bepaald is in het </w:t>
      </w:r>
      <w:r>
        <w:rPr>
          <w:rFonts w:asciiTheme="majorHAnsi" w:hAnsiTheme="majorHAnsi" w:cstheme="majorHAnsi"/>
          <w:sz w:val="22"/>
          <w:szCs w:val="22"/>
        </w:rPr>
        <w:t>b</w:t>
      </w:r>
      <w:r w:rsidRPr="00F71AB1">
        <w:rPr>
          <w:rFonts w:asciiTheme="majorHAnsi" w:hAnsiTheme="majorHAnsi" w:cstheme="majorHAnsi"/>
          <w:sz w:val="22"/>
          <w:szCs w:val="22"/>
        </w:rPr>
        <w:t xml:space="preserve">estek omtrent inlichtingen, alle nuttige en nodige informatie over de plaatsingsprocedure en de </w:t>
      </w:r>
      <w:r>
        <w:rPr>
          <w:rFonts w:asciiTheme="majorHAnsi" w:hAnsiTheme="majorHAnsi" w:cstheme="majorHAnsi"/>
          <w:sz w:val="22"/>
          <w:szCs w:val="22"/>
        </w:rPr>
        <w:t>o</w:t>
      </w:r>
      <w:r w:rsidRPr="00F71AB1">
        <w:rPr>
          <w:rFonts w:asciiTheme="majorHAnsi" w:hAnsiTheme="majorHAnsi" w:cstheme="majorHAnsi"/>
          <w:sz w:val="22"/>
          <w:szCs w:val="22"/>
        </w:rPr>
        <w:t xml:space="preserve">pdracht te hebben ontvangen zodat zij voldoende geïnformeerd een </w:t>
      </w:r>
      <w:r>
        <w:rPr>
          <w:rFonts w:asciiTheme="majorHAnsi" w:hAnsiTheme="majorHAnsi" w:cstheme="majorHAnsi"/>
          <w:sz w:val="22"/>
          <w:szCs w:val="22"/>
        </w:rPr>
        <w:t>o</w:t>
      </w:r>
      <w:r w:rsidRPr="00F71AB1">
        <w:rPr>
          <w:rFonts w:asciiTheme="majorHAnsi" w:hAnsiTheme="majorHAnsi" w:cstheme="majorHAnsi"/>
          <w:sz w:val="22"/>
          <w:szCs w:val="22"/>
        </w:rPr>
        <w:t>fferte kunnen indienen;</w:t>
      </w:r>
    </w:p>
    <w:p w14:paraId="78512A17" w14:textId="16DEC26B" w:rsidR="00F71AB1" w:rsidRPr="00F71AB1" w:rsidRDefault="00F71AB1" w:rsidP="00F71AB1">
      <w:pPr>
        <w:pStyle w:val="Lijstalinea"/>
        <w:numPr>
          <w:ilvl w:val="0"/>
          <w:numId w:val="10"/>
        </w:numPr>
        <w:rPr>
          <w:rFonts w:asciiTheme="majorHAnsi" w:hAnsiTheme="majorHAnsi" w:cstheme="majorHAnsi"/>
          <w:sz w:val="22"/>
          <w:szCs w:val="22"/>
        </w:rPr>
      </w:pPr>
      <w:r w:rsidRPr="00F71AB1">
        <w:rPr>
          <w:rFonts w:asciiTheme="majorHAnsi" w:hAnsiTheme="majorHAnsi" w:cstheme="majorHAnsi"/>
          <w:sz w:val="22"/>
          <w:szCs w:val="22"/>
        </w:rPr>
        <w:t xml:space="preserve">dat zij begrijpen dat de niet-naleving van de in het </w:t>
      </w:r>
      <w:r w:rsidR="00716B2E">
        <w:rPr>
          <w:rFonts w:asciiTheme="majorHAnsi" w:hAnsiTheme="majorHAnsi" w:cstheme="majorHAnsi"/>
          <w:sz w:val="22"/>
          <w:szCs w:val="22"/>
        </w:rPr>
        <w:t>b</w:t>
      </w:r>
      <w:r w:rsidRPr="00F71AB1">
        <w:rPr>
          <w:rFonts w:asciiTheme="majorHAnsi" w:hAnsiTheme="majorHAnsi" w:cstheme="majorHAnsi"/>
          <w:sz w:val="22"/>
          <w:szCs w:val="22"/>
        </w:rPr>
        <w:t xml:space="preserve">estek (en al haar </w:t>
      </w:r>
      <w:r w:rsidR="00716B2E">
        <w:rPr>
          <w:rFonts w:asciiTheme="majorHAnsi" w:hAnsiTheme="majorHAnsi" w:cstheme="majorHAnsi"/>
          <w:sz w:val="22"/>
          <w:szCs w:val="22"/>
        </w:rPr>
        <w:t>b</w:t>
      </w:r>
      <w:r w:rsidRPr="00F71AB1">
        <w:rPr>
          <w:rFonts w:asciiTheme="majorHAnsi" w:hAnsiTheme="majorHAnsi" w:cstheme="majorHAnsi"/>
          <w:sz w:val="22"/>
          <w:szCs w:val="22"/>
        </w:rPr>
        <w:t xml:space="preserve">ijlagen) uiteengezette plaatsingsprocedure of van de op grond daarvan door de </w:t>
      </w:r>
      <w:r w:rsidR="00716B2E">
        <w:rPr>
          <w:rFonts w:asciiTheme="majorHAnsi" w:hAnsiTheme="majorHAnsi" w:cstheme="majorHAnsi"/>
          <w:sz w:val="22"/>
          <w:szCs w:val="22"/>
        </w:rPr>
        <w:t>a</w:t>
      </w:r>
      <w:r w:rsidRPr="00F71AB1">
        <w:rPr>
          <w:rFonts w:asciiTheme="majorHAnsi" w:hAnsiTheme="majorHAnsi" w:cstheme="majorHAnsi"/>
          <w:sz w:val="22"/>
          <w:szCs w:val="22"/>
        </w:rPr>
        <w:t xml:space="preserve">anbestedende </w:t>
      </w:r>
      <w:r w:rsidR="00716B2E">
        <w:rPr>
          <w:rFonts w:asciiTheme="majorHAnsi" w:hAnsiTheme="majorHAnsi" w:cstheme="majorHAnsi"/>
          <w:sz w:val="22"/>
          <w:szCs w:val="22"/>
        </w:rPr>
        <w:t>o</w:t>
      </w:r>
      <w:r w:rsidRPr="00F71AB1">
        <w:rPr>
          <w:rFonts w:asciiTheme="majorHAnsi" w:hAnsiTheme="majorHAnsi" w:cstheme="majorHAnsi"/>
          <w:sz w:val="22"/>
          <w:szCs w:val="22"/>
        </w:rPr>
        <w:t>verheid te geven nadere aanwijzingen, tot uitsluiting van deelneming aan de plaatsingsprocedure kan leiden</w:t>
      </w:r>
      <w:r w:rsidR="00B61972">
        <w:rPr>
          <w:rFonts w:asciiTheme="majorHAnsi" w:hAnsiTheme="majorHAnsi" w:cstheme="majorHAnsi"/>
          <w:sz w:val="22"/>
          <w:szCs w:val="22"/>
        </w:rPr>
        <w:t>;</w:t>
      </w:r>
    </w:p>
    <w:p w14:paraId="5CC8A831" w14:textId="641F1D23" w:rsidR="00F71AB1" w:rsidRPr="00F71AB1" w:rsidRDefault="00F71AB1" w:rsidP="00F71AB1">
      <w:pPr>
        <w:pStyle w:val="Lijstalinea"/>
        <w:numPr>
          <w:ilvl w:val="0"/>
          <w:numId w:val="10"/>
        </w:numPr>
        <w:rPr>
          <w:rFonts w:asciiTheme="majorHAnsi" w:hAnsiTheme="majorHAnsi" w:cstheme="majorHAnsi"/>
          <w:sz w:val="22"/>
          <w:szCs w:val="22"/>
        </w:rPr>
      </w:pPr>
      <w:r w:rsidRPr="00F71AB1">
        <w:rPr>
          <w:rFonts w:asciiTheme="majorHAnsi" w:hAnsiTheme="majorHAnsi" w:cstheme="majorHAnsi"/>
          <w:sz w:val="22"/>
          <w:szCs w:val="22"/>
        </w:rPr>
        <w:t xml:space="preserve">dat zij, indien een </w:t>
      </w:r>
      <w:r w:rsidR="00716B2E">
        <w:rPr>
          <w:rFonts w:asciiTheme="majorHAnsi" w:hAnsiTheme="majorHAnsi" w:cstheme="majorHAnsi"/>
          <w:sz w:val="22"/>
          <w:szCs w:val="22"/>
        </w:rPr>
        <w:t>o</w:t>
      </w:r>
      <w:r w:rsidRPr="00F71AB1">
        <w:rPr>
          <w:rFonts w:asciiTheme="majorHAnsi" w:hAnsiTheme="majorHAnsi" w:cstheme="majorHAnsi"/>
          <w:sz w:val="22"/>
          <w:szCs w:val="22"/>
        </w:rPr>
        <w:t xml:space="preserve">fferte wordt ingediend als combinatie van ondernemers zonder rechtspersoonlijkheid, ten opzichte van de </w:t>
      </w:r>
      <w:r w:rsidR="00716B2E">
        <w:rPr>
          <w:rFonts w:asciiTheme="majorHAnsi" w:hAnsiTheme="majorHAnsi" w:cstheme="majorHAnsi"/>
          <w:sz w:val="22"/>
          <w:szCs w:val="22"/>
        </w:rPr>
        <w:t>a</w:t>
      </w:r>
      <w:r w:rsidRPr="00F71AB1">
        <w:rPr>
          <w:rFonts w:asciiTheme="majorHAnsi" w:hAnsiTheme="majorHAnsi" w:cstheme="majorHAnsi"/>
          <w:sz w:val="22"/>
          <w:szCs w:val="22"/>
        </w:rPr>
        <w:t xml:space="preserve">anbestedende </w:t>
      </w:r>
      <w:r w:rsidR="00716B2E">
        <w:rPr>
          <w:rFonts w:asciiTheme="majorHAnsi" w:hAnsiTheme="majorHAnsi" w:cstheme="majorHAnsi"/>
          <w:sz w:val="22"/>
          <w:szCs w:val="22"/>
        </w:rPr>
        <w:t>o</w:t>
      </w:r>
      <w:r w:rsidRPr="00F71AB1">
        <w:rPr>
          <w:rFonts w:asciiTheme="majorHAnsi" w:hAnsiTheme="majorHAnsi" w:cstheme="majorHAnsi"/>
          <w:sz w:val="22"/>
          <w:szCs w:val="22"/>
        </w:rPr>
        <w:t xml:space="preserve">verheid hoofdelijk aansprakelijk zijn voor de nakoming van alle verplichtingen met betrekking tot de </w:t>
      </w:r>
      <w:r w:rsidR="00B61972">
        <w:rPr>
          <w:rFonts w:asciiTheme="majorHAnsi" w:hAnsiTheme="majorHAnsi" w:cstheme="majorHAnsi"/>
          <w:sz w:val="22"/>
          <w:szCs w:val="22"/>
        </w:rPr>
        <w:t>o</w:t>
      </w:r>
      <w:r w:rsidRPr="00F71AB1">
        <w:rPr>
          <w:rFonts w:asciiTheme="majorHAnsi" w:hAnsiTheme="majorHAnsi" w:cstheme="majorHAnsi"/>
          <w:sz w:val="22"/>
          <w:szCs w:val="22"/>
        </w:rPr>
        <w:t xml:space="preserve">pdracht die uit de opdrachtdocumenten en daarop gebaseerde nadere aanwijzingen van de </w:t>
      </w:r>
      <w:r w:rsidR="00B61972">
        <w:rPr>
          <w:rFonts w:asciiTheme="majorHAnsi" w:hAnsiTheme="majorHAnsi" w:cstheme="majorHAnsi"/>
          <w:sz w:val="22"/>
          <w:szCs w:val="22"/>
        </w:rPr>
        <w:t>a</w:t>
      </w:r>
      <w:r w:rsidRPr="00F71AB1">
        <w:rPr>
          <w:rFonts w:asciiTheme="majorHAnsi" w:hAnsiTheme="majorHAnsi" w:cstheme="majorHAnsi"/>
          <w:sz w:val="22"/>
          <w:szCs w:val="22"/>
        </w:rPr>
        <w:t xml:space="preserve">anbestedende </w:t>
      </w:r>
      <w:r w:rsidR="00B61972">
        <w:rPr>
          <w:rFonts w:asciiTheme="majorHAnsi" w:hAnsiTheme="majorHAnsi" w:cstheme="majorHAnsi"/>
          <w:sz w:val="22"/>
          <w:szCs w:val="22"/>
        </w:rPr>
        <w:t>o</w:t>
      </w:r>
      <w:r w:rsidRPr="00F71AB1">
        <w:rPr>
          <w:rFonts w:asciiTheme="majorHAnsi" w:hAnsiTheme="majorHAnsi" w:cstheme="majorHAnsi"/>
          <w:sz w:val="22"/>
          <w:szCs w:val="22"/>
        </w:rPr>
        <w:t>verheid voortvloeien</w:t>
      </w:r>
      <w:r w:rsidR="00B61972">
        <w:rPr>
          <w:rFonts w:asciiTheme="majorHAnsi" w:hAnsiTheme="majorHAnsi" w:cstheme="majorHAnsi"/>
          <w:sz w:val="22"/>
          <w:szCs w:val="22"/>
        </w:rPr>
        <w:t>;</w:t>
      </w:r>
    </w:p>
    <w:p w14:paraId="18E9591D" w14:textId="68393A24" w:rsidR="00F71AB1" w:rsidRDefault="00F71AB1" w:rsidP="00F71AB1">
      <w:pPr>
        <w:pStyle w:val="Lijstalinea"/>
        <w:numPr>
          <w:ilvl w:val="0"/>
          <w:numId w:val="10"/>
        </w:numPr>
        <w:rPr>
          <w:rFonts w:asciiTheme="majorHAnsi" w:hAnsiTheme="majorHAnsi" w:cstheme="majorHAnsi"/>
          <w:sz w:val="22"/>
          <w:szCs w:val="22"/>
        </w:rPr>
      </w:pPr>
      <w:r w:rsidRPr="00F71AB1">
        <w:rPr>
          <w:rFonts w:asciiTheme="majorHAnsi" w:hAnsiTheme="majorHAnsi" w:cstheme="majorHAnsi"/>
          <w:sz w:val="22"/>
          <w:szCs w:val="22"/>
        </w:rPr>
        <w:t xml:space="preserve">naar eer en geweten dat alle informatie die zij in het kader van deze plaatsingsprocedure aan de </w:t>
      </w:r>
      <w:r w:rsidR="00B61972">
        <w:rPr>
          <w:rFonts w:asciiTheme="majorHAnsi" w:hAnsiTheme="majorHAnsi" w:cstheme="majorHAnsi"/>
          <w:sz w:val="22"/>
          <w:szCs w:val="22"/>
        </w:rPr>
        <w:t>a</w:t>
      </w:r>
      <w:r w:rsidRPr="00F71AB1">
        <w:rPr>
          <w:rFonts w:asciiTheme="majorHAnsi" w:hAnsiTheme="majorHAnsi" w:cstheme="majorHAnsi"/>
          <w:sz w:val="22"/>
          <w:szCs w:val="22"/>
        </w:rPr>
        <w:t xml:space="preserve">anbestedende </w:t>
      </w:r>
      <w:r w:rsidR="00B61972">
        <w:rPr>
          <w:rFonts w:asciiTheme="majorHAnsi" w:hAnsiTheme="majorHAnsi" w:cstheme="majorHAnsi"/>
          <w:sz w:val="22"/>
          <w:szCs w:val="22"/>
        </w:rPr>
        <w:t>o</w:t>
      </w:r>
      <w:r w:rsidRPr="00F71AB1">
        <w:rPr>
          <w:rFonts w:asciiTheme="majorHAnsi" w:hAnsiTheme="majorHAnsi" w:cstheme="majorHAnsi"/>
          <w:sz w:val="22"/>
          <w:szCs w:val="22"/>
        </w:rPr>
        <w:t xml:space="preserve">verheid hebben verstrekt en zullen verstrekken juist is. Zij zijn zich er van bewust dat, in geval van door de </w:t>
      </w:r>
      <w:r w:rsidR="00B61972">
        <w:rPr>
          <w:rFonts w:asciiTheme="majorHAnsi" w:hAnsiTheme="majorHAnsi" w:cstheme="majorHAnsi"/>
          <w:sz w:val="22"/>
          <w:szCs w:val="22"/>
        </w:rPr>
        <w:t>a</w:t>
      </w:r>
      <w:r w:rsidRPr="00F71AB1">
        <w:rPr>
          <w:rFonts w:asciiTheme="majorHAnsi" w:hAnsiTheme="majorHAnsi" w:cstheme="majorHAnsi"/>
          <w:sz w:val="22"/>
          <w:szCs w:val="22"/>
        </w:rPr>
        <w:t xml:space="preserve">anbestedende </w:t>
      </w:r>
      <w:r w:rsidR="00B61972">
        <w:rPr>
          <w:rFonts w:asciiTheme="majorHAnsi" w:hAnsiTheme="majorHAnsi" w:cstheme="majorHAnsi"/>
          <w:sz w:val="22"/>
          <w:szCs w:val="22"/>
        </w:rPr>
        <w:t>o</w:t>
      </w:r>
      <w:r w:rsidRPr="00F71AB1">
        <w:rPr>
          <w:rFonts w:asciiTheme="majorHAnsi" w:hAnsiTheme="majorHAnsi" w:cstheme="majorHAnsi"/>
          <w:sz w:val="22"/>
          <w:szCs w:val="22"/>
        </w:rPr>
        <w:t xml:space="preserve">verheid aan te tonen onjuistheden, de </w:t>
      </w:r>
      <w:r w:rsidR="00B61972">
        <w:rPr>
          <w:rFonts w:asciiTheme="majorHAnsi" w:hAnsiTheme="majorHAnsi" w:cstheme="majorHAnsi"/>
          <w:sz w:val="22"/>
          <w:szCs w:val="22"/>
        </w:rPr>
        <w:t>i</w:t>
      </w:r>
      <w:r w:rsidRPr="00F71AB1">
        <w:rPr>
          <w:rFonts w:asciiTheme="majorHAnsi" w:hAnsiTheme="majorHAnsi" w:cstheme="majorHAnsi"/>
          <w:sz w:val="22"/>
          <w:szCs w:val="22"/>
        </w:rPr>
        <w:t>nschrijver van verdere deelname aan deze plaatsingsprocedure kan worden uitgesloten</w:t>
      </w:r>
      <w:r w:rsidR="00BA507D">
        <w:rPr>
          <w:rFonts w:asciiTheme="majorHAnsi" w:hAnsiTheme="majorHAnsi" w:cstheme="majorHAnsi"/>
          <w:sz w:val="22"/>
          <w:szCs w:val="22"/>
        </w:rPr>
        <w:t>;</w:t>
      </w:r>
    </w:p>
    <w:p w14:paraId="06065C86" w14:textId="633B7EE6" w:rsidR="00BA507D" w:rsidRPr="00F71AB1" w:rsidRDefault="00BA507D" w:rsidP="00F71AB1">
      <w:pPr>
        <w:pStyle w:val="Lijstalinea"/>
        <w:numPr>
          <w:ilvl w:val="0"/>
          <w:numId w:val="10"/>
        </w:numPr>
        <w:rPr>
          <w:rFonts w:asciiTheme="majorHAnsi" w:hAnsiTheme="majorHAnsi" w:cstheme="majorHAnsi"/>
          <w:sz w:val="22"/>
          <w:szCs w:val="22"/>
        </w:rPr>
      </w:pPr>
      <w:r>
        <w:rPr>
          <w:rFonts w:asciiTheme="majorHAnsi" w:hAnsiTheme="majorHAnsi" w:cstheme="majorHAnsi"/>
          <w:sz w:val="22"/>
          <w:szCs w:val="22"/>
        </w:rPr>
        <w:t xml:space="preserve">zich hoofdelijk op zijn of op hun roerende en onroerende goederen te verbinden tot uitvoering van de opdracht overeenkomstig de bepalingen en voorwaarden van het bestek. </w:t>
      </w:r>
    </w:p>
    <w:p w14:paraId="232310F8" w14:textId="0503C327" w:rsidR="00F71AB1" w:rsidRPr="00F71AB1" w:rsidRDefault="00F71AB1" w:rsidP="00F71AB1">
      <w:pPr>
        <w:rPr>
          <w:rFonts w:asciiTheme="majorHAnsi" w:hAnsiTheme="majorHAnsi" w:cstheme="majorHAnsi"/>
          <w:sz w:val="22"/>
          <w:szCs w:val="22"/>
        </w:rPr>
      </w:pPr>
      <w:r w:rsidRPr="00F71AB1">
        <w:rPr>
          <w:rFonts w:asciiTheme="majorHAnsi" w:hAnsiTheme="majorHAnsi" w:cstheme="majorHAnsi"/>
          <w:sz w:val="22"/>
          <w:szCs w:val="22"/>
        </w:rPr>
        <w:t xml:space="preserve">Bij indiening van de </w:t>
      </w:r>
      <w:r w:rsidR="00B61972">
        <w:rPr>
          <w:rFonts w:asciiTheme="majorHAnsi" w:hAnsiTheme="majorHAnsi" w:cstheme="majorHAnsi"/>
          <w:sz w:val="22"/>
          <w:szCs w:val="22"/>
        </w:rPr>
        <w:t>o</w:t>
      </w:r>
      <w:r w:rsidRPr="00F71AB1">
        <w:rPr>
          <w:rFonts w:asciiTheme="majorHAnsi" w:hAnsiTheme="majorHAnsi" w:cstheme="majorHAnsi"/>
          <w:sz w:val="22"/>
          <w:szCs w:val="22"/>
        </w:rPr>
        <w:t>fferte via e-</w:t>
      </w:r>
      <w:proofErr w:type="spellStart"/>
      <w:r w:rsidRPr="00F71AB1">
        <w:rPr>
          <w:rFonts w:asciiTheme="majorHAnsi" w:hAnsiTheme="majorHAnsi" w:cstheme="majorHAnsi"/>
          <w:sz w:val="22"/>
          <w:szCs w:val="22"/>
        </w:rPr>
        <w:t>Tendering</w:t>
      </w:r>
      <w:proofErr w:type="spellEnd"/>
      <w:r w:rsidRPr="00F71AB1">
        <w:rPr>
          <w:rFonts w:asciiTheme="majorHAnsi" w:hAnsiTheme="majorHAnsi" w:cstheme="majorHAnsi"/>
          <w:sz w:val="22"/>
          <w:szCs w:val="22"/>
        </w:rPr>
        <w:t xml:space="preserve"> zal de ondertekening de vorm moeten aannemen van een gekwalificeerde elektronische handtekening op het indieningsrapport, en deze moet uitgaan van een bevoegd persoon (of personen).</w:t>
      </w:r>
    </w:p>
    <w:p w14:paraId="134EB092" w14:textId="0533701D" w:rsidR="00F71AB1" w:rsidRDefault="00F71AB1" w:rsidP="00F71AB1">
      <w:pPr>
        <w:rPr>
          <w:rFonts w:asciiTheme="majorHAnsi" w:hAnsiTheme="majorHAnsi" w:cstheme="majorHAnsi"/>
          <w:sz w:val="22"/>
          <w:szCs w:val="22"/>
        </w:rPr>
      </w:pPr>
      <w:r w:rsidRPr="00F71AB1">
        <w:rPr>
          <w:rFonts w:asciiTheme="majorHAnsi" w:hAnsiTheme="majorHAnsi" w:cstheme="majorHAnsi"/>
          <w:sz w:val="22"/>
          <w:szCs w:val="22"/>
        </w:rPr>
        <w:t xml:space="preserve">De </w:t>
      </w:r>
      <w:r w:rsidR="00B61972">
        <w:rPr>
          <w:rFonts w:asciiTheme="majorHAnsi" w:hAnsiTheme="majorHAnsi" w:cstheme="majorHAnsi"/>
          <w:sz w:val="22"/>
          <w:szCs w:val="22"/>
        </w:rPr>
        <w:t>i</w:t>
      </w:r>
      <w:r w:rsidRPr="00F71AB1">
        <w:rPr>
          <w:rFonts w:asciiTheme="majorHAnsi" w:hAnsiTheme="majorHAnsi" w:cstheme="majorHAnsi"/>
          <w:sz w:val="22"/>
          <w:szCs w:val="22"/>
        </w:rPr>
        <w:t xml:space="preserve">nschrijver voegt bij zijn </w:t>
      </w:r>
      <w:r w:rsidR="00B61972">
        <w:rPr>
          <w:rFonts w:asciiTheme="majorHAnsi" w:hAnsiTheme="majorHAnsi" w:cstheme="majorHAnsi"/>
          <w:sz w:val="22"/>
          <w:szCs w:val="22"/>
        </w:rPr>
        <w:t>o</w:t>
      </w:r>
      <w:r w:rsidRPr="00F71AB1">
        <w:rPr>
          <w:rFonts w:asciiTheme="majorHAnsi" w:hAnsiTheme="majorHAnsi" w:cstheme="majorHAnsi"/>
          <w:sz w:val="22"/>
          <w:szCs w:val="22"/>
        </w:rPr>
        <w:t xml:space="preserve">fferte de nodige documenten waaruit de bevoegdheid van deze </w:t>
      </w:r>
      <w:proofErr w:type="spellStart"/>
      <w:r w:rsidRPr="00F71AB1">
        <w:rPr>
          <w:rFonts w:asciiTheme="majorHAnsi" w:hAnsiTheme="majorHAnsi" w:cstheme="majorHAnsi"/>
          <w:sz w:val="22"/>
          <w:szCs w:val="22"/>
        </w:rPr>
        <w:t>perso</w:t>
      </w:r>
      <w:proofErr w:type="spellEnd"/>
      <w:r w:rsidRPr="00F71AB1">
        <w:rPr>
          <w:rFonts w:asciiTheme="majorHAnsi" w:hAnsiTheme="majorHAnsi" w:cstheme="majorHAnsi"/>
          <w:sz w:val="22"/>
          <w:szCs w:val="22"/>
        </w:rPr>
        <w:t>(o)n(en) blijkt (uittreksels van de statuten, benoemingsbesluiten, volmacht…). Eventuele gemachtigden kunnen zich ook beperken tot een verwijzing naar het nummer van de bijlage van het Belgisch Staatsblad waarin hun bevoegdheden zijn bekendgemaakt.</w:t>
      </w:r>
    </w:p>
    <w:p w14:paraId="0900CB60" w14:textId="77777777" w:rsidR="00B61972" w:rsidRPr="00B61972" w:rsidRDefault="00B61972" w:rsidP="00B61972">
      <w:pPr>
        <w:rPr>
          <w:rFonts w:asciiTheme="majorHAnsi" w:hAnsiTheme="majorHAnsi" w:cstheme="majorHAnsi"/>
          <w:sz w:val="22"/>
          <w:szCs w:val="22"/>
        </w:rPr>
      </w:pPr>
      <w:r w:rsidRPr="00B61972">
        <w:rPr>
          <w:rFonts w:asciiTheme="majorHAnsi" w:hAnsiTheme="majorHAnsi" w:cstheme="majorHAnsi"/>
          <w:sz w:val="22"/>
          <w:szCs w:val="22"/>
        </w:rPr>
        <w:t xml:space="preserve">Aldus getekend te </w:t>
      </w:r>
      <w:r w:rsidRPr="00B61972">
        <w:rPr>
          <w:rFonts w:asciiTheme="majorHAnsi" w:hAnsiTheme="majorHAnsi" w:cstheme="majorHAnsi"/>
          <w:i/>
          <w:sz w:val="22"/>
          <w:szCs w:val="22"/>
        </w:rPr>
        <w:t>[plaats]</w:t>
      </w:r>
      <w:r w:rsidRPr="00B61972">
        <w:rPr>
          <w:rFonts w:asciiTheme="majorHAnsi" w:hAnsiTheme="majorHAnsi" w:cstheme="majorHAnsi"/>
          <w:sz w:val="22"/>
          <w:szCs w:val="22"/>
        </w:rPr>
        <w:t xml:space="preserve">, </w:t>
      </w:r>
      <w:r w:rsidRPr="00B61972">
        <w:rPr>
          <w:rFonts w:asciiTheme="majorHAnsi" w:hAnsiTheme="majorHAnsi" w:cstheme="majorHAnsi"/>
          <w:i/>
          <w:sz w:val="22"/>
          <w:szCs w:val="22"/>
        </w:rPr>
        <w:t>[datum]</w:t>
      </w:r>
      <w:r w:rsidRPr="00B61972">
        <w:rPr>
          <w:rFonts w:asciiTheme="majorHAnsi" w:hAnsiTheme="majorHAnsi" w:cstheme="majorHAnsi"/>
          <w:sz w:val="22"/>
          <w:szCs w:val="22"/>
        </w:rPr>
        <w:t>,</w:t>
      </w:r>
    </w:p>
    <w:tbl>
      <w:tblPr>
        <w:tblStyle w:val="Tabelraster"/>
        <w:tblW w:w="0" w:type="auto"/>
        <w:tblInd w:w="108" w:type="dxa"/>
        <w:tblLook w:val="04A0" w:firstRow="1" w:lastRow="0" w:firstColumn="1" w:lastColumn="0" w:noHBand="0" w:noVBand="1"/>
      </w:tblPr>
      <w:tblGrid>
        <w:gridCol w:w="8954"/>
      </w:tblGrid>
      <w:tr w:rsidR="00B61972" w:rsidRPr="00B61972" w14:paraId="152C9573" w14:textId="77777777" w:rsidTr="00617254">
        <w:tc>
          <w:tcPr>
            <w:tcW w:w="9180" w:type="dxa"/>
            <w:shd w:val="pct30" w:color="62C6E9" w:themeColor="background1" w:fill="auto"/>
          </w:tcPr>
          <w:p w14:paraId="7E86D1D3" w14:textId="77777777" w:rsidR="00B61972" w:rsidRPr="00B61972" w:rsidRDefault="00B61972" w:rsidP="00617254">
            <w:pPr>
              <w:pStyle w:val="tabelinhoud"/>
              <w:rPr>
                <w:rFonts w:asciiTheme="majorHAnsi" w:hAnsiTheme="majorHAnsi" w:cstheme="majorHAnsi"/>
                <w:sz w:val="20"/>
                <w:szCs w:val="20"/>
              </w:rPr>
            </w:pPr>
            <w:r w:rsidRPr="00B61972">
              <w:rPr>
                <w:rFonts w:asciiTheme="majorHAnsi" w:hAnsiTheme="majorHAnsi" w:cstheme="majorHAnsi"/>
                <w:sz w:val="20"/>
                <w:szCs w:val="20"/>
              </w:rPr>
              <w:t>Vertegenwoordiger</w:t>
            </w:r>
          </w:p>
        </w:tc>
      </w:tr>
      <w:tr w:rsidR="00B61972" w:rsidRPr="00B61972" w14:paraId="11EA8E26" w14:textId="77777777" w:rsidTr="00617254">
        <w:tc>
          <w:tcPr>
            <w:tcW w:w="9180" w:type="dxa"/>
          </w:tcPr>
          <w:p w14:paraId="6A6E11C0" w14:textId="77777777" w:rsidR="00B61972" w:rsidRPr="00B61972" w:rsidRDefault="00B61972" w:rsidP="00617254">
            <w:pPr>
              <w:pStyle w:val="tabelinhoud"/>
              <w:rPr>
                <w:rFonts w:asciiTheme="majorHAnsi" w:hAnsiTheme="majorHAnsi" w:cstheme="majorHAnsi"/>
                <w:sz w:val="20"/>
                <w:szCs w:val="20"/>
              </w:rPr>
            </w:pPr>
            <w:r w:rsidRPr="00B61972">
              <w:rPr>
                <w:rFonts w:asciiTheme="majorHAnsi" w:hAnsiTheme="majorHAnsi" w:cstheme="majorHAnsi"/>
                <w:sz w:val="20"/>
                <w:szCs w:val="20"/>
              </w:rPr>
              <w:t>Naam</w:t>
            </w:r>
          </w:p>
          <w:p w14:paraId="1BABDCB3" w14:textId="77777777" w:rsidR="00B61972" w:rsidRPr="00B61972" w:rsidRDefault="00B61972" w:rsidP="00617254">
            <w:pPr>
              <w:pStyle w:val="tabelinhoud"/>
              <w:rPr>
                <w:rFonts w:asciiTheme="majorHAnsi" w:hAnsiTheme="majorHAnsi" w:cstheme="majorHAnsi"/>
                <w:sz w:val="20"/>
                <w:szCs w:val="20"/>
              </w:rPr>
            </w:pPr>
            <w:r w:rsidRPr="00B61972">
              <w:rPr>
                <w:rFonts w:asciiTheme="majorHAnsi" w:hAnsiTheme="majorHAnsi" w:cstheme="majorHAnsi"/>
                <w:sz w:val="20"/>
                <w:szCs w:val="20"/>
              </w:rPr>
              <w:t>Handtekening</w:t>
            </w:r>
          </w:p>
          <w:p w14:paraId="2B3E92B9" w14:textId="77777777" w:rsidR="00B61972" w:rsidRPr="00B61972" w:rsidRDefault="00B61972" w:rsidP="00617254">
            <w:pPr>
              <w:pStyle w:val="tabelinhoud"/>
              <w:rPr>
                <w:rFonts w:asciiTheme="majorHAnsi" w:hAnsiTheme="majorHAnsi" w:cstheme="majorHAnsi"/>
                <w:sz w:val="20"/>
                <w:szCs w:val="20"/>
              </w:rPr>
            </w:pPr>
          </w:p>
          <w:p w14:paraId="1A8F98ED" w14:textId="77777777" w:rsidR="00B61972" w:rsidRPr="00B61972" w:rsidRDefault="00B61972" w:rsidP="00617254">
            <w:pPr>
              <w:pStyle w:val="tabelinhoud"/>
              <w:rPr>
                <w:rFonts w:asciiTheme="majorHAnsi" w:hAnsiTheme="majorHAnsi" w:cstheme="majorHAnsi"/>
                <w:sz w:val="20"/>
                <w:szCs w:val="20"/>
              </w:rPr>
            </w:pPr>
          </w:p>
        </w:tc>
      </w:tr>
    </w:tbl>
    <w:p w14:paraId="6E5BF74F" w14:textId="77777777" w:rsidR="00B61972" w:rsidRPr="00B61972" w:rsidRDefault="00B61972" w:rsidP="00B61972">
      <w:pPr>
        <w:rPr>
          <w:rFonts w:asciiTheme="majorHAnsi" w:hAnsiTheme="majorHAnsi" w:cstheme="majorHAnsi"/>
          <w:sz w:val="22"/>
          <w:szCs w:val="22"/>
        </w:rPr>
      </w:pPr>
    </w:p>
    <w:tbl>
      <w:tblPr>
        <w:tblStyle w:val="Tabelraster"/>
        <w:tblW w:w="0" w:type="auto"/>
        <w:tblInd w:w="108" w:type="dxa"/>
        <w:tblLook w:val="04A0" w:firstRow="1" w:lastRow="0" w:firstColumn="1" w:lastColumn="0" w:noHBand="0" w:noVBand="1"/>
      </w:tblPr>
      <w:tblGrid>
        <w:gridCol w:w="8954"/>
      </w:tblGrid>
      <w:tr w:rsidR="00B61972" w:rsidRPr="00B61972" w14:paraId="72B51446" w14:textId="77777777" w:rsidTr="00617254">
        <w:tc>
          <w:tcPr>
            <w:tcW w:w="9180" w:type="dxa"/>
            <w:shd w:val="pct30" w:color="62C6E9" w:themeColor="background1" w:fill="auto"/>
          </w:tcPr>
          <w:p w14:paraId="592B71AE" w14:textId="77777777" w:rsidR="00B61972" w:rsidRPr="00B61972" w:rsidRDefault="00B61972" w:rsidP="00617254">
            <w:pPr>
              <w:pStyle w:val="tabelinhoud"/>
              <w:rPr>
                <w:rFonts w:asciiTheme="majorHAnsi" w:hAnsiTheme="majorHAnsi" w:cstheme="majorHAnsi"/>
                <w:sz w:val="20"/>
                <w:szCs w:val="20"/>
              </w:rPr>
            </w:pPr>
            <w:r w:rsidRPr="00B61972">
              <w:rPr>
                <w:rFonts w:asciiTheme="majorHAnsi" w:hAnsiTheme="majorHAnsi" w:cstheme="majorHAnsi"/>
                <w:sz w:val="20"/>
                <w:szCs w:val="20"/>
              </w:rPr>
              <w:t>Vertegenwoordiger</w:t>
            </w:r>
          </w:p>
        </w:tc>
      </w:tr>
      <w:tr w:rsidR="00B61972" w:rsidRPr="00B61972" w14:paraId="342E784C" w14:textId="77777777" w:rsidTr="00617254">
        <w:tc>
          <w:tcPr>
            <w:tcW w:w="9180" w:type="dxa"/>
          </w:tcPr>
          <w:p w14:paraId="27D7A922" w14:textId="77777777" w:rsidR="00B61972" w:rsidRPr="00B61972" w:rsidRDefault="00B61972" w:rsidP="00617254">
            <w:pPr>
              <w:pStyle w:val="tabelinhoud"/>
              <w:rPr>
                <w:rFonts w:asciiTheme="majorHAnsi" w:hAnsiTheme="majorHAnsi" w:cstheme="majorHAnsi"/>
                <w:sz w:val="20"/>
                <w:szCs w:val="20"/>
              </w:rPr>
            </w:pPr>
            <w:r w:rsidRPr="00B61972">
              <w:rPr>
                <w:rFonts w:asciiTheme="majorHAnsi" w:hAnsiTheme="majorHAnsi" w:cstheme="majorHAnsi"/>
                <w:sz w:val="20"/>
                <w:szCs w:val="20"/>
              </w:rPr>
              <w:t>Naam</w:t>
            </w:r>
          </w:p>
          <w:p w14:paraId="17803FD1" w14:textId="77777777" w:rsidR="00B61972" w:rsidRPr="00B61972" w:rsidRDefault="00B61972" w:rsidP="00617254">
            <w:pPr>
              <w:pStyle w:val="tabelinhoud"/>
              <w:rPr>
                <w:rFonts w:asciiTheme="majorHAnsi" w:hAnsiTheme="majorHAnsi" w:cstheme="majorHAnsi"/>
                <w:sz w:val="20"/>
                <w:szCs w:val="20"/>
              </w:rPr>
            </w:pPr>
            <w:r w:rsidRPr="00B61972">
              <w:rPr>
                <w:rFonts w:asciiTheme="majorHAnsi" w:hAnsiTheme="majorHAnsi" w:cstheme="majorHAnsi"/>
                <w:sz w:val="20"/>
                <w:szCs w:val="20"/>
              </w:rPr>
              <w:t>Handtekening</w:t>
            </w:r>
          </w:p>
          <w:p w14:paraId="2E1CECD3" w14:textId="77777777" w:rsidR="00B61972" w:rsidRPr="00B61972" w:rsidRDefault="00B61972" w:rsidP="00617254">
            <w:pPr>
              <w:pStyle w:val="tabelinhoud"/>
              <w:rPr>
                <w:rFonts w:asciiTheme="majorHAnsi" w:hAnsiTheme="majorHAnsi" w:cstheme="majorHAnsi"/>
                <w:sz w:val="20"/>
                <w:szCs w:val="20"/>
              </w:rPr>
            </w:pPr>
          </w:p>
          <w:p w14:paraId="26B62176" w14:textId="77777777" w:rsidR="00B61972" w:rsidRPr="00B61972" w:rsidRDefault="00B61972" w:rsidP="00617254">
            <w:pPr>
              <w:pStyle w:val="tabelinhoud"/>
              <w:rPr>
                <w:rFonts w:asciiTheme="majorHAnsi" w:hAnsiTheme="majorHAnsi" w:cstheme="majorHAnsi"/>
                <w:sz w:val="20"/>
                <w:szCs w:val="20"/>
              </w:rPr>
            </w:pPr>
          </w:p>
        </w:tc>
      </w:tr>
    </w:tbl>
    <w:p w14:paraId="75C9B992" w14:textId="77777777" w:rsidR="00B61972" w:rsidRPr="00B61972" w:rsidRDefault="00B61972" w:rsidP="00B61972">
      <w:pPr>
        <w:rPr>
          <w:rFonts w:asciiTheme="majorHAnsi" w:hAnsiTheme="majorHAnsi" w:cstheme="majorHAnsi"/>
          <w:sz w:val="22"/>
          <w:szCs w:val="22"/>
        </w:rPr>
      </w:pPr>
    </w:p>
    <w:tbl>
      <w:tblPr>
        <w:tblStyle w:val="Tabelraster"/>
        <w:tblW w:w="0" w:type="auto"/>
        <w:tblInd w:w="108" w:type="dxa"/>
        <w:tblLook w:val="04A0" w:firstRow="1" w:lastRow="0" w:firstColumn="1" w:lastColumn="0" w:noHBand="0" w:noVBand="1"/>
      </w:tblPr>
      <w:tblGrid>
        <w:gridCol w:w="8954"/>
      </w:tblGrid>
      <w:tr w:rsidR="00B61972" w:rsidRPr="00B61972" w14:paraId="155E2BFE" w14:textId="77777777" w:rsidTr="00617254">
        <w:tc>
          <w:tcPr>
            <w:tcW w:w="9180" w:type="dxa"/>
            <w:shd w:val="pct30" w:color="62C6E9" w:themeColor="background1" w:fill="auto"/>
          </w:tcPr>
          <w:p w14:paraId="56E11E8F" w14:textId="77777777" w:rsidR="00B61972" w:rsidRPr="00B61972" w:rsidRDefault="00B61972" w:rsidP="00617254">
            <w:pPr>
              <w:pStyle w:val="tabelinhoud"/>
              <w:rPr>
                <w:rFonts w:asciiTheme="majorHAnsi" w:hAnsiTheme="majorHAnsi" w:cstheme="majorHAnsi"/>
                <w:sz w:val="20"/>
                <w:szCs w:val="20"/>
              </w:rPr>
            </w:pPr>
            <w:r w:rsidRPr="00B61972">
              <w:rPr>
                <w:rFonts w:asciiTheme="majorHAnsi" w:hAnsiTheme="majorHAnsi" w:cstheme="majorHAnsi"/>
                <w:sz w:val="20"/>
                <w:szCs w:val="20"/>
              </w:rPr>
              <w:lastRenderedPageBreak/>
              <w:t>Vertegenwoordiger</w:t>
            </w:r>
          </w:p>
        </w:tc>
      </w:tr>
      <w:tr w:rsidR="00B61972" w:rsidRPr="00B61972" w14:paraId="6EE26B41" w14:textId="77777777" w:rsidTr="00617254">
        <w:tc>
          <w:tcPr>
            <w:tcW w:w="9180" w:type="dxa"/>
          </w:tcPr>
          <w:p w14:paraId="58CA7328" w14:textId="77777777" w:rsidR="00B61972" w:rsidRPr="00B61972" w:rsidRDefault="00B61972" w:rsidP="00617254">
            <w:pPr>
              <w:pStyle w:val="tabelinhoud"/>
              <w:rPr>
                <w:rFonts w:asciiTheme="majorHAnsi" w:hAnsiTheme="majorHAnsi" w:cstheme="majorHAnsi"/>
                <w:sz w:val="20"/>
                <w:szCs w:val="20"/>
              </w:rPr>
            </w:pPr>
            <w:r w:rsidRPr="00B61972">
              <w:rPr>
                <w:rFonts w:asciiTheme="majorHAnsi" w:hAnsiTheme="majorHAnsi" w:cstheme="majorHAnsi"/>
                <w:sz w:val="20"/>
                <w:szCs w:val="20"/>
              </w:rPr>
              <w:t>Naam</w:t>
            </w:r>
          </w:p>
          <w:p w14:paraId="69B0B519" w14:textId="77777777" w:rsidR="00B61972" w:rsidRPr="00B61972" w:rsidRDefault="00B61972" w:rsidP="00617254">
            <w:pPr>
              <w:pStyle w:val="tabelinhoud"/>
              <w:rPr>
                <w:rFonts w:asciiTheme="majorHAnsi" w:hAnsiTheme="majorHAnsi" w:cstheme="majorHAnsi"/>
                <w:sz w:val="20"/>
                <w:szCs w:val="20"/>
              </w:rPr>
            </w:pPr>
            <w:r w:rsidRPr="00B61972">
              <w:rPr>
                <w:rFonts w:asciiTheme="majorHAnsi" w:hAnsiTheme="majorHAnsi" w:cstheme="majorHAnsi"/>
                <w:sz w:val="20"/>
                <w:szCs w:val="20"/>
              </w:rPr>
              <w:t>Handtekening</w:t>
            </w:r>
          </w:p>
          <w:p w14:paraId="3B206BAE" w14:textId="77777777" w:rsidR="00B61972" w:rsidRPr="00B61972" w:rsidRDefault="00B61972" w:rsidP="00617254">
            <w:pPr>
              <w:pStyle w:val="tabelinhoud"/>
              <w:rPr>
                <w:rFonts w:asciiTheme="majorHAnsi" w:hAnsiTheme="majorHAnsi" w:cstheme="majorHAnsi"/>
                <w:sz w:val="20"/>
                <w:szCs w:val="20"/>
              </w:rPr>
            </w:pPr>
          </w:p>
          <w:p w14:paraId="65CFC5C1" w14:textId="77777777" w:rsidR="00B61972" w:rsidRPr="00B61972" w:rsidRDefault="00B61972" w:rsidP="00617254">
            <w:pPr>
              <w:pStyle w:val="tabelinhoud"/>
              <w:rPr>
                <w:rFonts w:asciiTheme="majorHAnsi" w:hAnsiTheme="majorHAnsi" w:cstheme="majorHAnsi"/>
                <w:sz w:val="20"/>
                <w:szCs w:val="20"/>
              </w:rPr>
            </w:pPr>
          </w:p>
        </w:tc>
      </w:tr>
    </w:tbl>
    <w:p w14:paraId="7F399D43" w14:textId="77777777" w:rsidR="00B61972" w:rsidRPr="00B61972" w:rsidRDefault="00B61972" w:rsidP="00B61972">
      <w:pPr>
        <w:rPr>
          <w:rFonts w:asciiTheme="majorHAnsi" w:hAnsiTheme="majorHAnsi" w:cstheme="majorHAnsi"/>
          <w:sz w:val="22"/>
          <w:szCs w:val="22"/>
        </w:rPr>
      </w:pPr>
    </w:p>
    <w:p w14:paraId="289947D6" w14:textId="77777777" w:rsidR="00B61972" w:rsidRPr="00B61972" w:rsidRDefault="00B61972" w:rsidP="00F71AB1">
      <w:pPr>
        <w:rPr>
          <w:rFonts w:asciiTheme="majorHAnsi" w:hAnsiTheme="majorHAnsi" w:cstheme="majorHAnsi"/>
          <w:sz w:val="22"/>
          <w:szCs w:val="22"/>
        </w:rPr>
      </w:pPr>
    </w:p>
    <w:bookmarkEnd w:id="2"/>
    <w:bookmarkEnd w:id="3"/>
    <w:bookmarkEnd w:id="4"/>
    <w:bookmarkEnd w:id="5"/>
    <w:bookmarkEnd w:id="6"/>
    <w:sectPr w:rsidR="00B61972" w:rsidRPr="00B61972" w:rsidSect="00584B9B">
      <w:footerReference w:type="default" r:id="rId11"/>
      <w:footerReference w:type="first" r:id="rId12"/>
      <w:type w:val="continuous"/>
      <w:pgSz w:w="11906" w:h="16838" w:code="9"/>
      <w:pgMar w:top="1417" w:right="1417" w:bottom="1417" w:left="1417" w:header="425"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E278" w14:textId="77777777" w:rsidR="00584B9B" w:rsidRDefault="00584B9B" w:rsidP="00D404F4">
      <w:r>
        <w:separator/>
      </w:r>
    </w:p>
    <w:p w14:paraId="735DE0D2" w14:textId="77777777" w:rsidR="00584B9B" w:rsidRDefault="00584B9B"/>
    <w:p w14:paraId="7386C036" w14:textId="77777777" w:rsidR="00584B9B" w:rsidRDefault="00584B9B"/>
    <w:p w14:paraId="1388D56D" w14:textId="77777777" w:rsidR="00584B9B" w:rsidRDefault="00584B9B"/>
    <w:p w14:paraId="0370692E" w14:textId="77777777" w:rsidR="00584B9B" w:rsidRDefault="00584B9B"/>
    <w:p w14:paraId="0A7FAE21" w14:textId="77777777" w:rsidR="00584B9B" w:rsidRDefault="00584B9B"/>
  </w:endnote>
  <w:endnote w:type="continuationSeparator" w:id="0">
    <w:p w14:paraId="64536389" w14:textId="77777777" w:rsidR="00584B9B" w:rsidRDefault="00584B9B" w:rsidP="00D404F4">
      <w:r>
        <w:continuationSeparator/>
      </w:r>
    </w:p>
    <w:p w14:paraId="6E1E74C7" w14:textId="77777777" w:rsidR="00584B9B" w:rsidRDefault="00584B9B"/>
    <w:p w14:paraId="2172F9B8" w14:textId="77777777" w:rsidR="00584B9B" w:rsidRDefault="00584B9B"/>
    <w:p w14:paraId="52E2D266" w14:textId="77777777" w:rsidR="00584B9B" w:rsidRDefault="00584B9B"/>
    <w:p w14:paraId="62AE62A0" w14:textId="77777777" w:rsidR="00584B9B" w:rsidRDefault="00584B9B"/>
    <w:p w14:paraId="570A9094" w14:textId="77777777" w:rsidR="00584B9B" w:rsidRDefault="00584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genda-Medium">
    <w:altName w:val="Calibri"/>
    <w:charset w:val="00"/>
    <w:family w:val="auto"/>
    <w:pitch w:val="variable"/>
    <w:sig w:usb0="00000003" w:usb1="00000000" w:usb2="00000000" w:usb3="00000000" w:csb0="00000001" w:csb1="00000000"/>
  </w:font>
  <w:font w:name="FlandersArtSerif-Regular">
    <w:altName w:val="Courier New"/>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584B" w14:textId="77777777" w:rsidR="004203B9" w:rsidRPr="00591D33" w:rsidRDefault="00982F29" w:rsidP="004203B9">
    <w:pPr>
      <w:pStyle w:val="Voettekst"/>
    </w:pPr>
    <w:r>
      <w:t>Grondbank The Loop NV</w:t>
    </w:r>
    <w:r w:rsidR="004203B9">
      <w:t>, Voldersstraat 1, 9000 Gent</w:t>
    </w:r>
  </w:p>
  <w:p w14:paraId="5998171A" w14:textId="77777777" w:rsidR="004203B9" w:rsidRPr="00F52F44" w:rsidRDefault="004203B9">
    <w:pPr>
      <w:pStyle w:val="Voettekst"/>
    </w:pPr>
    <w:r w:rsidRPr="00F52F44">
      <w:t xml:space="preserve">T: 09 269 69 00 - F: 09 269 69 99 - E: </w:t>
    </w:r>
    <w:hyperlink r:id="rId1" w:history="1">
      <w:r w:rsidRPr="00F52F44">
        <w:t>info@sogent.be</w:t>
      </w:r>
    </w:hyperlink>
    <w:r w:rsidRPr="00F52F44">
      <w:t xml:space="preserve"> - W: </w:t>
    </w:r>
    <w:hyperlink r:id="rId2" w:history="1">
      <w:r w:rsidRPr="00F52F44">
        <w:t>www.sogent.be</w:t>
      </w:r>
    </w:hyperlink>
    <w:r>
      <w:ptab w:relativeTo="margin" w:alignment="right" w:leader="none"/>
    </w:r>
    <w:r>
      <w:fldChar w:fldCharType="begin"/>
    </w:r>
    <w:r w:rsidRPr="00F52F44">
      <w:instrText xml:space="preserve"> PAGE   \* MERGEFORMAT </w:instrText>
    </w:r>
    <w:r>
      <w:fldChar w:fldCharType="separate"/>
    </w:r>
    <w:r w:rsidR="00C36D8F">
      <w:rPr>
        <w:noProof/>
      </w:rPr>
      <w:t>1</w:t>
    </w:r>
    <w:r>
      <w:fldChar w:fldCharType="end"/>
    </w:r>
    <w:r w:rsidRPr="00F52F44">
      <w:t>/</w:t>
    </w:r>
    <w:r>
      <w:fldChar w:fldCharType="begin"/>
    </w:r>
    <w:r w:rsidRPr="00F52F44">
      <w:instrText xml:space="preserve"> NUMPAGES   \* MERGEFORMAT </w:instrText>
    </w:r>
    <w:r>
      <w:fldChar w:fldCharType="separate"/>
    </w:r>
    <w:r w:rsidR="00C36D8F">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E573" w14:textId="77777777" w:rsidR="00B81677" w:rsidRPr="00591D33" w:rsidRDefault="00B81677" w:rsidP="00E040E2">
    <w:pPr>
      <w:pStyle w:val="Voettekst"/>
    </w:pPr>
    <w:r w:rsidRPr="00513857">
      <w:rPr>
        <w:b/>
      </w:rPr>
      <w:t>so</w:t>
    </w:r>
    <w:r w:rsidRPr="00591D33">
      <w:t>ge</w:t>
    </w:r>
    <w:r>
      <w:t>nt, Voldersstraat 1, 9000 Gent</w:t>
    </w:r>
  </w:p>
  <w:p w14:paraId="39F63CBA" w14:textId="77777777" w:rsidR="00B81677" w:rsidRPr="00D72374" w:rsidRDefault="00B81677" w:rsidP="00E040E2">
    <w:pPr>
      <w:pStyle w:val="Voettekst"/>
    </w:pPr>
    <w:r w:rsidRPr="00D72374">
      <w:t xml:space="preserve">T: 09 269 69 00 - F: 09 269 69 99 - E: </w:t>
    </w:r>
    <w:hyperlink r:id="rId1" w:history="1">
      <w:r w:rsidRPr="00D72374">
        <w:t>info@sogent.be</w:t>
      </w:r>
    </w:hyperlink>
    <w:r w:rsidRPr="00D72374">
      <w:t xml:space="preserve"> - W: </w:t>
    </w:r>
    <w:hyperlink r:id="rId2" w:history="1">
      <w:r w:rsidRPr="00D72374">
        <w:t>www.sogent.be</w:t>
      </w:r>
    </w:hyperlink>
    <w:r>
      <w:ptab w:relativeTo="margin" w:alignment="right" w:leader="none"/>
    </w:r>
    <w:r>
      <w:fldChar w:fldCharType="begin"/>
    </w:r>
    <w:r w:rsidRPr="00D72374">
      <w:instrText xml:space="preserve"> PAGE   \* MERGEFORMAT </w:instrText>
    </w:r>
    <w:r>
      <w:fldChar w:fldCharType="separate"/>
    </w:r>
    <w:r w:rsidR="00584B9B">
      <w:rPr>
        <w:noProof/>
      </w:rPr>
      <w:t>31</w:t>
    </w:r>
    <w:r>
      <w:fldChar w:fldCharType="end"/>
    </w:r>
    <w:r w:rsidRPr="00D72374">
      <w:t>/</w:t>
    </w:r>
    <w:r>
      <w:fldChar w:fldCharType="begin"/>
    </w:r>
    <w:r w:rsidRPr="00D72374">
      <w:instrText xml:space="preserve"> NUMPAGES   \* MERGEFORMAT </w:instrText>
    </w:r>
    <w:r>
      <w:fldChar w:fldCharType="separate"/>
    </w:r>
    <w:r w:rsidR="00584B9B">
      <w:rPr>
        <w:noProof/>
      </w:rPr>
      <w:t>31</w:t>
    </w:r>
    <w:r>
      <w:fldChar w:fldCharType="end"/>
    </w:r>
  </w:p>
  <w:p w14:paraId="36847E24" w14:textId="77777777" w:rsidR="00B81677" w:rsidRDefault="00B81677"/>
  <w:p w14:paraId="13E80B5D" w14:textId="77777777" w:rsidR="00B81677" w:rsidRDefault="00B816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14D4" w14:textId="77777777" w:rsidR="00584B9B" w:rsidRPr="00177888" w:rsidRDefault="00584B9B" w:rsidP="00177888">
      <w:pPr>
        <w:pStyle w:val="Voettekst"/>
        <w:pBdr>
          <w:top w:val="single" w:sz="4" w:space="0" w:color="auto"/>
        </w:pBdr>
      </w:pPr>
    </w:p>
  </w:footnote>
  <w:footnote w:type="continuationSeparator" w:id="0">
    <w:p w14:paraId="2F9A7072" w14:textId="77777777" w:rsidR="00584B9B" w:rsidRDefault="00584B9B" w:rsidP="0079577E">
      <w:pPr>
        <w:pStyle w:val="Voetnoottekst"/>
      </w:pPr>
      <w:r>
        <w:continuationSeparator/>
      </w:r>
    </w:p>
    <w:p w14:paraId="52D88D1F" w14:textId="77777777" w:rsidR="00584B9B" w:rsidRDefault="00584B9B" w:rsidP="0079577E">
      <w:pPr>
        <w:pStyle w:val="Voetnoottekst"/>
      </w:pPr>
    </w:p>
  </w:footnote>
  <w:footnote w:type="continuationNotice" w:id="1">
    <w:p w14:paraId="276B7A5F" w14:textId="77777777" w:rsidR="00584B9B" w:rsidRPr="00177888" w:rsidRDefault="00584B9B" w:rsidP="0079577E">
      <w:pPr>
        <w:pStyle w:val="Voetnoottekst"/>
      </w:pPr>
    </w:p>
  </w:footnote>
  <w:footnote w:id="2">
    <w:p w14:paraId="6E83F44E" w14:textId="77777777" w:rsidR="00F52F44" w:rsidRPr="00355BEE" w:rsidRDefault="00F52F44" w:rsidP="00F52F44">
      <w:pPr>
        <w:pStyle w:val="Voetnoottekst"/>
        <w:rPr>
          <w:rFonts w:asciiTheme="minorHAnsi" w:hAnsiTheme="minorHAnsi" w:cstheme="minorHAnsi"/>
        </w:rPr>
      </w:pPr>
      <w:r w:rsidRPr="00355BEE">
        <w:rPr>
          <w:rStyle w:val="Voetnootmarkering"/>
          <w:rFonts w:asciiTheme="minorHAnsi" w:hAnsiTheme="minorHAnsi" w:cstheme="minorHAnsi"/>
        </w:rPr>
        <w:footnoteRef/>
      </w:r>
      <w:r w:rsidRPr="00355BEE">
        <w:rPr>
          <w:rFonts w:asciiTheme="minorHAnsi" w:hAnsiTheme="minorHAnsi" w:cstheme="minorHAnsi"/>
        </w:rPr>
        <w:t xml:space="preserve"> Doorhalen wat niet van toepassing is.</w:t>
      </w:r>
    </w:p>
  </w:footnote>
  <w:footnote w:id="3">
    <w:p w14:paraId="574046C0" w14:textId="77777777" w:rsidR="00F52F44" w:rsidRDefault="00F52F44" w:rsidP="00F52F44">
      <w:pPr>
        <w:pStyle w:val="Voetnoottekst"/>
      </w:pPr>
      <w:r w:rsidRPr="00355BEE">
        <w:rPr>
          <w:rStyle w:val="Voetnootmarkering"/>
          <w:rFonts w:asciiTheme="minorHAnsi" w:hAnsiTheme="minorHAnsi" w:cstheme="minorHAnsi"/>
        </w:rPr>
        <w:footnoteRef/>
      </w:r>
      <w:r w:rsidRPr="00355BEE">
        <w:rPr>
          <w:rFonts w:asciiTheme="minorHAnsi" w:hAnsiTheme="minorHAnsi" w:cstheme="minorHAnsi"/>
        </w:rPr>
        <w:t xml:space="preserve"> Doorhalen wat niet van toepassing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301"/>
    <w:multiLevelType w:val="hybridMultilevel"/>
    <w:tmpl w:val="AD1CB18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A146A0"/>
    <w:multiLevelType w:val="hybridMultilevel"/>
    <w:tmpl w:val="906C26C8"/>
    <w:lvl w:ilvl="0" w:tplc="A580C1F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416172C"/>
    <w:multiLevelType w:val="hybridMultilevel"/>
    <w:tmpl w:val="5CD8318C"/>
    <w:lvl w:ilvl="0" w:tplc="A580C1F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1304425"/>
    <w:multiLevelType w:val="hybridMultilevel"/>
    <w:tmpl w:val="147296EC"/>
    <w:lvl w:ilvl="0" w:tplc="A580C1F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DF03618"/>
    <w:multiLevelType w:val="multilevel"/>
    <w:tmpl w:val="0FA471DC"/>
    <w:lvl w:ilvl="0">
      <w:start w:val="1"/>
      <w:numFmt w:val="none"/>
      <w:pStyle w:val="Kop1"/>
      <w:lvlText w:val=""/>
      <w:lvlJc w:val="left"/>
      <w:pPr>
        <w:ind w:left="851" w:hanging="851"/>
      </w:pPr>
      <w:rPr>
        <w:rFonts w:hint="default"/>
        <w:u w:val="none"/>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964" w:hanging="964"/>
      </w:pPr>
      <w:rPr>
        <w:rFonts w:hint="default"/>
      </w:rPr>
    </w:lvl>
    <w:lvl w:ilvl="3">
      <w:start w:val="1"/>
      <w:numFmt w:val="decimal"/>
      <w:pStyle w:val="Kop4"/>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61D5EB1"/>
    <w:multiLevelType w:val="hybridMultilevel"/>
    <w:tmpl w:val="D8B2E16C"/>
    <w:lvl w:ilvl="0" w:tplc="A580C1F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8ED4FE3"/>
    <w:multiLevelType w:val="hybridMultilevel"/>
    <w:tmpl w:val="305A6766"/>
    <w:lvl w:ilvl="0" w:tplc="DF5A1086">
      <w:start w:val="1"/>
      <w:numFmt w:val="bullet"/>
      <w:pStyle w:val="Lijstalinea"/>
      <w:lvlText w:val="-"/>
      <w:lvlJc w:val="left"/>
      <w:pPr>
        <w:ind w:left="360" w:hanging="360"/>
      </w:pPr>
      <w:rPr>
        <w:rFonts w:ascii="Arial" w:eastAsia="Calibri" w:hAnsi="Arial" w:cs="Aria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6C622DC4"/>
    <w:multiLevelType w:val="hybridMultilevel"/>
    <w:tmpl w:val="94D42D3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5D539AF"/>
    <w:multiLevelType w:val="hybridMultilevel"/>
    <w:tmpl w:val="E8A496AC"/>
    <w:lvl w:ilvl="0" w:tplc="CB82E72A">
      <w:start w:val="1"/>
      <w:numFmt w:val="decimal"/>
      <w:pStyle w:val="Kop20"/>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C9B2C8D"/>
    <w:multiLevelType w:val="hybridMultilevel"/>
    <w:tmpl w:val="AF2E2C02"/>
    <w:lvl w:ilvl="0" w:tplc="68E0D29A">
      <w:start w:val="1"/>
      <w:numFmt w:val="lowerRoman"/>
      <w:pStyle w:val="Kop6"/>
      <w:lvlText w:val="(%1)"/>
      <w:lvlJc w:val="righ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16cid:durableId="1075470981">
    <w:abstractNumId w:val="6"/>
  </w:num>
  <w:num w:numId="2" w16cid:durableId="995036595">
    <w:abstractNumId w:val="4"/>
  </w:num>
  <w:num w:numId="3" w16cid:durableId="207381917">
    <w:abstractNumId w:val="9"/>
  </w:num>
  <w:num w:numId="4" w16cid:durableId="883634201">
    <w:abstractNumId w:val="8"/>
  </w:num>
  <w:num w:numId="5" w16cid:durableId="1201936651">
    <w:abstractNumId w:val="3"/>
  </w:num>
  <w:num w:numId="6" w16cid:durableId="28992095">
    <w:abstractNumId w:val="2"/>
  </w:num>
  <w:num w:numId="7" w16cid:durableId="442113551">
    <w:abstractNumId w:val="1"/>
  </w:num>
  <w:num w:numId="8" w16cid:durableId="124088041">
    <w:abstractNumId w:val="5"/>
  </w:num>
  <w:num w:numId="9" w16cid:durableId="441412891">
    <w:abstractNumId w:val="0"/>
  </w:num>
  <w:num w:numId="10" w16cid:durableId="1575821916">
    <w:abstractNumId w:val="7"/>
  </w:num>
  <w:num w:numId="11" w16cid:durableId="156988194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1"/>
  <w:drawingGridVerticalSpacing w:val="181"/>
  <w:characterSpacingControl w:val="doNotCompress"/>
  <w:hdrShapeDefaults>
    <o:shapedefaults v:ext="edit" spidmax="40961" fill="f" fillcolor="white" stroke="f">
      <v:fill color="white" on="f"/>
      <v:stroke on="f"/>
      <v:textbox inset=",7.2pt,,7.2pt"/>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3B"/>
    <w:rsid w:val="00007BBE"/>
    <w:rsid w:val="000112DB"/>
    <w:rsid w:val="00012455"/>
    <w:rsid w:val="00023494"/>
    <w:rsid w:val="000270C1"/>
    <w:rsid w:val="00037803"/>
    <w:rsid w:val="00040144"/>
    <w:rsid w:val="00040E6E"/>
    <w:rsid w:val="0004605B"/>
    <w:rsid w:val="000515F2"/>
    <w:rsid w:val="0006632E"/>
    <w:rsid w:val="00067DA5"/>
    <w:rsid w:val="00073F51"/>
    <w:rsid w:val="00074FA2"/>
    <w:rsid w:val="00080F73"/>
    <w:rsid w:val="0008741F"/>
    <w:rsid w:val="00093AFA"/>
    <w:rsid w:val="000A7320"/>
    <w:rsid w:val="000A7AB5"/>
    <w:rsid w:val="000C03F6"/>
    <w:rsid w:val="000C0418"/>
    <w:rsid w:val="000C4FDE"/>
    <w:rsid w:val="000D64C8"/>
    <w:rsid w:val="000E23BB"/>
    <w:rsid w:val="000E6A50"/>
    <w:rsid w:val="00104034"/>
    <w:rsid w:val="0013286D"/>
    <w:rsid w:val="00136E43"/>
    <w:rsid w:val="001458D3"/>
    <w:rsid w:val="00156A28"/>
    <w:rsid w:val="00160434"/>
    <w:rsid w:val="00162A79"/>
    <w:rsid w:val="00172F0A"/>
    <w:rsid w:val="00175003"/>
    <w:rsid w:val="00177888"/>
    <w:rsid w:val="00180EEB"/>
    <w:rsid w:val="00182BF4"/>
    <w:rsid w:val="00190E52"/>
    <w:rsid w:val="00195B6B"/>
    <w:rsid w:val="001A1397"/>
    <w:rsid w:val="001A3465"/>
    <w:rsid w:val="001C7E5F"/>
    <w:rsid w:val="00215A49"/>
    <w:rsid w:val="00220AE9"/>
    <w:rsid w:val="00227054"/>
    <w:rsid w:val="00230EF6"/>
    <w:rsid w:val="002342D1"/>
    <w:rsid w:val="0024000A"/>
    <w:rsid w:val="00250C7F"/>
    <w:rsid w:val="00263447"/>
    <w:rsid w:val="00264916"/>
    <w:rsid w:val="00265A44"/>
    <w:rsid w:val="00280DAE"/>
    <w:rsid w:val="00282FB3"/>
    <w:rsid w:val="00284DB3"/>
    <w:rsid w:val="002B2678"/>
    <w:rsid w:val="002B4218"/>
    <w:rsid w:val="002C1599"/>
    <w:rsid w:val="002C646D"/>
    <w:rsid w:val="002D5ADA"/>
    <w:rsid w:val="002E578D"/>
    <w:rsid w:val="002E6F7A"/>
    <w:rsid w:val="002F5DB9"/>
    <w:rsid w:val="00302201"/>
    <w:rsid w:val="00315D22"/>
    <w:rsid w:val="00320F0C"/>
    <w:rsid w:val="0032557F"/>
    <w:rsid w:val="003262CB"/>
    <w:rsid w:val="00330D6C"/>
    <w:rsid w:val="00332385"/>
    <w:rsid w:val="003330A2"/>
    <w:rsid w:val="003350A6"/>
    <w:rsid w:val="00346817"/>
    <w:rsid w:val="0035386B"/>
    <w:rsid w:val="00355BEE"/>
    <w:rsid w:val="00362B64"/>
    <w:rsid w:val="0037492C"/>
    <w:rsid w:val="00384EF1"/>
    <w:rsid w:val="00385D00"/>
    <w:rsid w:val="00386F5A"/>
    <w:rsid w:val="003A2D15"/>
    <w:rsid w:val="003A37E5"/>
    <w:rsid w:val="003A78AB"/>
    <w:rsid w:val="003B16D8"/>
    <w:rsid w:val="003B380A"/>
    <w:rsid w:val="003B536A"/>
    <w:rsid w:val="003B7AB4"/>
    <w:rsid w:val="003C12D4"/>
    <w:rsid w:val="003E1188"/>
    <w:rsid w:val="003F0911"/>
    <w:rsid w:val="003F13D5"/>
    <w:rsid w:val="003F6FB2"/>
    <w:rsid w:val="00404779"/>
    <w:rsid w:val="00406081"/>
    <w:rsid w:val="00414605"/>
    <w:rsid w:val="004160C0"/>
    <w:rsid w:val="004203B9"/>
    <w:rsid w:val="00420658"/>
    <w:rsid w:val="00424363"/>
    <w:rsid w:val="00426CCC"/>
    <w:rsid w:val="004325E3"/>
    <w:rsid w:val="0046182D"/>
    <w:rsid w:val="00471272"/>
    <w:rsid w:val="0047550D"/>
    <w:rsid w:val="00477B93"/>
    <w:rsid w:val="004814E4"/>
    <w:rsid w:val="004870EE"/>
    <w:rsid w:val="00494235"/>
    <w:rsid w:val="004A043A"/>
    <w:rsid w:val="004A10B5"/>
    <w:rsid w:val="004B3A21"/>
    <w:rsid w:val="004B78D0"/>
    <w:rsid w:val="004D2F2C"/>
    <w:rsid w:val="004D3661"/>
    <w:rsid w:val="004D59B2"/>
    <w:rsid w:val="004E00BE"/>
    <w:rsid w:val="004E28DC"/>
    <w:rsid w:val="004F7662"/>
    <w:rsid w:val="005063A3"/>
    <w:rsid w:val="0051245A"/>
    <w:rsid w:val="00513877"/>
    <w:rsid w:val="005146A3"/>
    <w:rsid w:val="00515F4E"/>
    <w:rsid w:val="00526587"/>
    <w:rsid w:val="0053091F"/>
    <w:rsid w:val="005322FB"/>
    <w:rsid w:val="00534CF0"/>
    <w:rsid w:val="00536DFE"/>
    <w:rsid w:val="00550086"/>
    <w:rsid w:val="0055253D"/>
    <w:rsid w:val="00563304"/>
    <w:rsid w:val="005736E4"/>
    <w:rsid w:val="00577B6E"/>
    <w:rsid w:val="00580ABD"/>
    <w:rsid w:val="005831D5"/>
    <w:rsid w:val="00584B9B"/>
    <w:rsid w:val="005879F8"/>
    <w:rsid w:val="005927BD"/>
    <w:rsid w:val="00595A92"/>
    <w:rsid w:val="00596A45"/>
    <w:rsid w:val="005A0047"/>
    <w:rsid w:val="005B2207"/>
    <w:rsid w:val="005B3F4A"/>
    <w:rsid w:val="005B77D3"/>
    <w:rsid w:val="005C2092"/>
    <w:rsid w:val="005C6B1A"/>
    <w:rsid w:val="005D0381"/>
    <w:rsid w:val="005D11D1"/>
    <w:rsid w:val="005D5E74"/>
    <w:rsid w:val="005D6A68"/>
    <w:rsid w:val="005E4818"/>
    <w:rsid w:val="005E6439"/>
    <w:rsid w:val="005F1605"/>
    <w:rsid w:val="006038D1"/>
    <w:rsid w:val="0060444B"/>
    <w:rsid w:val="00604563"/>
    <w:rsid w:val="00606392"/>
    <w:rsid w:val="00614AAA"/>
    <w:rsid w:val="00614E2B"/>
    <w:rsid w:val="0062236A"/>
    <w:rsid w:val="00627781"/>
    <w:rsid w:val="006309A7"/>
    <w:rsid w:val="00643D4B"/>
    <w:rsid w:val="00645EEA"/>
    <w:rsid w:val="00651130"/>
    <w:rsid w:val="00656CF2"/>
    <w:rsid w:val="006622AE"/>
    <w:rsid w:val="00667C6D"/>
    <w:rsid w:val="00670B5B"/>
    <w:rsid w:val="0067122C"/>
    <w:rsid w:val="006726A0"/>
    <w:rsid w:val="00676005"/>
    <w:rsid w:val="00695DD8"/>
    <w:rsid w:val="006A496B"/>
    <w:rsid w:val="006B05E5"/>
    <w:rsid w:val="006B6694"/>
    <w:rsid w:val="006C5C3B"/>
    <w:rsid w:val="006D5BB9"/>
    <w:rsid w:val="006E050A"/>
    <w:rsid w:val="006E124C"/>
    <w:rsid w:val="006E22D6"/>
    <w:rsid w:val="006E37DC"/>
    <w:rsid w:val="006E65F7"/>
    <w:rsid w:val="006F307B"/>
    <w:rsid w:val="006F3A04"/>
    <w:rsid w:val="006F4369"/>
    <w:rsid w:val="00706BCD"/>
    <w:rsid w:val="007125D9"/>
    <w:rsid w:val="007132C4"/>
    <w:rsid w:val="00716B2E"/>
    <w:rsid w:val="00724BC1"/>
    <w:rsid w:val="00724D0A"/>
    <w:rsid w:val="00725920"/>
    <w:rsid w:val="00742ACA"/>
    <w:rsid w:val="00761D4E"/>
    <w:rsid w:val="0076543B"/>
    <w:rsid w:val="00775BFA"/>
    <w:rsid w:val="00777E37"/>
    <w:rsid w:val="00781137"/>
    <w:rsid w:val="00782D3D"/>
    <w:rsid w:val="00792247"/>
    <w:rsid w:val="00795526"/>
    <w:rsid w:val="0079577E"/>
    <w:rsid w:val="007A0951"/>
    <w:rsid w:val="007A133E"/>
    <w:rsid w:val="007B7616"/>
    <w:rsid w:val="007C052C"/>
    <w:rsid w:val="007C3408"/>
    <w:rsid w:val="007D0D22"/>
    <w:rsid w:val="007D6CEB"/>
    <w:rsid w:val="007E17D4"/>
    <w:rsid w:val="00800F42"/>
    <w:rsid w:val="00805023"/>
    <w:rsid w:val="00810D2B"/>
    <w:rsid w:val="00822409"/>
    <w:rsid w:val="00824A17"/>
    <w:rsid w:val="0083216E"/>
    <w:rsid w:val="00836920"/>
    <w:rsid w:val="00837F81"/>
    <w:rsid w:val="008448FA"/>
    <w:rsid w:val="00847D6C"/>
    <w:rsid w:val="0085011F"/>
    <w:rsid w:val="00855C0B"/>
    <w:rsid w:val="00863353"/>
    <w:rsid w:val="00873F8C"/>
    <w:rsid w:val="00874C25"/>
    <w:rsid w:val="008847BE"/>
    <w:rsid w:val="0088518E"/>
    <w:rsid w:val="00897C08"/>
    <w:rsid w:val="008A1146"/>
    <w:rsid w:val="008A389A"/>
    <w:rsid w:val="008B1B41"/>
    <w:rsid w:val="008B3214"/>
    <w:rsid w:val="008E135D"/>
    <w:rsid w:val="008E7093"/>
    <w:rsid w:val="008F54E2"/>
    <w:rsid w:val="00902839"/>
    <w:rsid w:val="0091212E"/>
    <w:rsid w:val="00915544"/>
    <w:rsid w:val="00921328"/>
    <w:rsid w:val="00935ED8"/>
    <w:rsid w:val="0094393E"/>
    <w:rsid w:val="00950972"/>
    <w:rsid w:val="009759E9"/>
    <w:rsid w:val="0098158A"/>
    <w:rsid w:val="00981A36"/>
    <w:rsid w:val="00982EC3"/>
    <w:rsid w:val="00982F29"/>
    <w:rsid w:val="00984F65"/>
    <w:rsid w:val="009859CD"/>
    <w:rsid w:val="0099204B"/>
    <w:rsid w:val="009A2CD7"/>
    <w:rsid w:val="009A4DCA"/>
    <w:rsid w:val="009A4EB3"/>
    <w:rsid w:val="009B4B70"/>
    <w:rsid w:val="009B7682"/>
    <w:rsid w:val="009E6DDD"/>
    <w:rsid w:val="009F6596"/>
    <w:rsid w:val="009F65FB"/>
    <w:rsid w:val="009F6A6C"/>
    <w:rsid w:val="00A14941"/>
    <w:rsid w:val="00A211D8"/>
    <w:rsid w:val="00A2179B"/>
    <w:rsid w:val="00A3389A"/>
    <w:rsid w:val="00A41C70"/>
    <w:rsid w:val="00A504D3"/>
    <w:rsid w:val="00A551C1"/>
    <w:rsid w:val="00A637BA"/>
    <w:rsid w:val="00A63CDA"/>
    <w:rsid w:val="00A65264"/>
    <w:rsid w:val="00A667EF"/>
    <w:rsid w:val="00A67D7B"/>
    <w:rsid w:val="00A70D7E"/>
    <w:rsid w:val="00A71480"/>
    <w:rsid w:val="00A7225E"/>
    <w:rsid w:val="00A748DA"/>
    <w:rsid w:val="00A804F0"/>
    <w:rsid w:val="00A8051C"/>
    <w:rsid w:val="00A852D9"/>
    <w:rsid w:val="00A9175B"/>
    <w:rsid w:val="00A93F60"/>
    <w:rsid w:val="00A96A5C"/>
    <w:rsid w:val="00AA54D4"/>
    <w:rsid w:val="00AA64CE"/>
    <w:rsid w:val="00AA77C6"/>
    <w:rsid w:val="00AB0287"/>
    <w:rsid w:val="00AB7EFF"/>
    <w:rsid w:val="00AD0D0F"/>
    <w:rsid w:val="00AD1AD7"/>
    <w:rsid w:val="00AD5689"/>
    <w:rsid w:val="00AE2091"/>
    <w:rsid w:val="00AF3FC5"/>
    <w:rsid w:val="00B037F8"/>
    <w:rsid w:val="00B11A96"/>
    <w:rsid w:val="00B1202E"/>
    <w:rsid w:val="00B273F3"/>
    <w:rsid w:val="00B3430A"/>
    <w:rsid w:val="00B3642F"/>
    <w:rsid w:val="00B405DA"/>
    <w:rsid w:val="00B476A5"/>
    <w:rsid w:val="00B61972"/>
    <w:rsid w:val="00B6564B"/>
    <w:rsid w:val="00B77B53"/>
    <w:rsid w:val="00B77DB5"/>
    <w:rsid w:val="00B81677"/>
    <w:rsid w:val="00B90307"/>
    <w:rsid w:val="00B97927"/>
    <w:rsid w:val="00BA507D"/>
    <w:rsid w:val="00BA6B3C"/>
    <w:rsid w:val="00BB1B82"/>
    <w:rsid w:val="00BB2BCD"/>
    <w:rsid w:val="00BC60A4"/>
    <w:rsid w:val="00BD4E17"/>
    <w:rsid w:val="00BD69D1"/>
    <w:rsid w:val="00BE55E8"/>
    <w:rsid w:val="00BF1FD2"/>
    <w:rsid w:val="00C02843"/>
    <w:rsid w:val="00C07907"/>
    <w:rsid w:val="00C07F97"/>
    <w:rsid w:val="00C13E20"/>
    <w:rsid w:val="00C14CC4"/>
    <w:rsid w:val="00C15606"/>
    <w:rsid w:val="00C17544"/>
    <w:rsid w:val="00C232E6"/>
    <w:rsid w:val="00C30DE1"/>
    <w:rsid w:val="00C35913"/>
    <w:rsid w:val="00C36D8F"/>
    <w:rsid w:val="00C64B49"/>
    <w:rsid w:val="00C65517"/>
    <w:rsid w:val="00C66F06"/>
    <w:rsid w:val="00C6720A"/>
    <w:rsid w:val="00C751EE"/>
    <w:rsid w:val="00C8398E"/>
    <w:rsid w:val="00C939A1"/>
    <w:rsid w:val="00CA5269"/>
    <w:rsid w:val="00CC001F"/>
    <w:rsid w:val="00CC04BD"/>
    <w:rsid w:val="00CC0B6F"/>
    <w:rsid w:val="00CC2C72"/>
    <w:rsid w:val="00CC72F1"/>
    <w:rsid w:val="00CD7128"/>
    <w:rsid w:val="00CE2A2C"/>
    <w:rsid w:val="00CE7FC1"/>
    <w:rsid w:val="00CF1C89"/>
    <w:rsid w:val="00CF2DA8"/>
    <w:rsid w:val="00CF5468"/>
    <w:rsid w:val="00CF7E7F"/>
    <w:rsid w:val="00D12379"/>
    <w:rsid w:val="00D222B1"/>
    <w:rsid w:val="00D3346B"/>
    <w:rsid w:val="00D3472D"/>
    <w:rsid w:val="00D35ADD"/>
    <w:rsid w:val="00D37C31"/>
    <w:rsid w:val="00D404F4"/>
    <w:rsid w:val="00D422A3"/>
    <w:rsid w:val="00D44F33"/>
    <w:rsid w:val="00D52A4D"/>
    <w:rsid w:val="00D654C2"/>
    <w:rsid w:val="00D72374"/>
    <w:rsid w:val="00D77731"/>
    <w:rsid w:val="00D77E7C"/>
    <w:rsid w:val="00D800D3"/>
    <w:rsid w:val="00D83F7F"/>
    <w:rsid w:val="00D920F2"/>
    <w:rsid w:val="00D97918"/>
    <w:rsid w:val="00D97B26"/>
    <w:rsid w:val="00DA2EE5"/>
    <w:rsid w:val="00DC294D"/>
    <w:rsid w:val="00DD0508"/>
    <w:rsid w:val="00DD558C"/>
    <w:rsid w:val="00DD5CE7"/>
    <w:rsid w:val="00DE6C5F"/>
    <w:rsid w:val="00DF141E"/>
    <w:rsid w:val="00DF6C65"/>
    <w:rsid w:val="00E0240C"/>
    <w:rsid w:val="00E040E2"/>
    <w:rsid w:val="00E11FE8"/>
    <w:rsid w:val="00E150B4"/>
    <w:rsid w:val="00E22324"/>
    <w:rsid w:val="00E33791"/>
    <w:rsid w:val="00E431A1"/>
    <w:rsid w:val="00E46428"/>
    <w:rsid w:val="00E53528"/>
    <w:rsid w:val="00E6013E"/>
    <w:rsid w:val="00E64F84"/>
    <w:rsid w:val="00E66844"/>
    <w:rsid w:val="00E736E5"/>
    <w:rsid w:val="00E8049B"/>
    <w:rsid w:val="00E87CDB"/>
    <w:rsid w:val="00E87D66"/>
    <w:rsid w:val="00E91FDA"/>
    <w:rsid w:val="00EA05E0"/>
    <w:rsid w:val="00EA12E9"/>
    <w:rsid w:val="00EA1CFE"/>
    <w:rsid w:val="00EA3E0A"/>
    <w:rsid w:val="00EA5167"/>
    <w:rsid w:val="00EA6C78"/>
    <w:rsid w:val="00EA7B0E"/>
    <w:rsid w:val="00EB0CA8"/>
    <w:rsid w:val="00EB6683"/>
    <w:rsid w:val="00EB7DD1"/>
    <w:rsid w:val="00EE4E2E"/>
    <w:rsid w:val="00EE5CE2"/>
    <w:rsid w:val="00EF72F9"/>
    <w:rsid w:val="00F0624B"/>
    <w:rsid w:val="00F06D82"/>
    <w:rsid w:val="00F20EB2"/>
    <w:rsid w:val="00F243B9"/>
    <w:rsid w:val="00F253F9"/>
    <w:rsid w:val="00F257EA"/>
    <w:rsid w:val="00F25CD9"/>
    <w:rsid w:val="00F325D5"/>
    <w:rsid w:val="00F35DF8"/>
    <w:rsid w:val="00F362C9"/>
    <w:rsid w:val="00F37F1C"/>
    <w:rsid w:val="00F40BCF"/>
    <w:rsid w:val="00F4391D"/>
    <w:rsid w:val="00F43972"/>
    <w:rsid w:val="00F4735B"/>
    <w:rsid w:val="00F4766A"/>
    <w:rsid w:val="00F47FDB"/>
    <w:rsid w:val="00F52F44"/>
    <w:rsid w:val="00F653A3"/>
    <w:rsid w:val="00F65E12"/>
    <w:rsid w:val="00F6781F"/>
    <w:rsid w:val="00F717C3"/>
    <w:rsid w:val="00F71AB1"/>
    <w:rsid w:val="00F72243"/>
    <w:rsid w:val="00F8318D"/>
    <w:rsid w:val="00F90ABA"/>
    <w:rsid w:val="00F93BC4"/>
    <w:rsid w:val="00F944D5"/>
    <w:rsid w:val="00F95B0E"/>
    <w:rsid w:val="00FA21D8"/>
    <w:rsid w:val="00FA6C3B"/>
    <w:rsid w:val="00FB7989"/>
    <w:rsid w:val="00FC0EE2"/>
    <w:rsid w:val="00FD5945"/>
    <w:rsid w:val="00FD7D1E"/>
    <w:rsid w:val="00FE2E73"/>
    <w:rsid w:val="00FE4E27"/>
    <w:rsid w:val="00FF1892"/>
    <w:rsid w:val="00FF359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fill="f" fillcolor="white" stroke="f">
      <v:fill color="white" on="f"/>
      <v:stroke on="f"/>
      <v:textbox inset=",7.2pt,,7.2pt"/>
    </o:shapedefaults>
    <o:shapelayout v:ext="edit">
      <o:idmap v:ext="edit" data="1"/>
    </o:shapelayout>
  </w:shapeDefaults>
  <w:decimalSymbol w:val=","/>
  <w:listSeparator w:val=";"/>
  <w14:docId w14:val="01A576E2"/>
  <w15:docId w15:val="{C1DCA0A2-1874-48A8-92D4-189B9343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492C"/>
    <w:pPr>
      <w:spacing w:after="200" w:line="276" w:lineRule="auto"/>
      <w:jc w:val="both"/>
    </w:pPr>
  </w:style>
  <w:style w:type="paragraph" w:styleId="Kop1">
    <w:name w:val="heading 1"/>
    <w:next w:val="Standaard"/>
    <w:link w:val="Kop1Char"/>
    <w:autoRedefine/>
    <w:uiPriority w:val="9"/>
    <w:qFormat/>
    <w:rsid w:val="00A9175B"/>
    <w:pPr>
      <w:keepNext/>
      <w:keepLines/>
      <w:numPr>
        <w:numId w:val="2"/>
      </w:numPr>
      <w:shd w:val="solid" w:color="62C6E9" w:fill="auto"/>
      <w:spacing w:before="360" w:after="240"/>
      <w:outlineLvl w:val="0"/>
    </w:pPr>
    <w:rPr>
      <w:color w:val="FEFEFE" w:themeColor="background2"/>
      <w:sz w:val="40"/>
      <w:szCs w:val="32"/>
      <w:lang w:eastAsia="en-US"/>
    </w:rPr>
  </w:style>
  <w:style w:type="paragraph" w:styleId="Kop2">
    <w:name w:val="heading 2"/>
    <w:basedOn w:val="Kop1"/>
    <w:next w:val="Standaard"/>
    <w:link w:val="Kop2Char"/>
    <w:uiPriority w:val="9"/>
    <w:unhideWhenUsed/>
    <w:rsid w:val="000C0418"/>
    <w:pPr>
      <w:numPr>
        <w:ilvl w:val="1"/>
      </w:numPr>
      <w:pBdr>
        <w:bottom w:val="single" w:sz="12" w:space="1" w:color="007AC2" w:themeColor="accent1"/>
      </w:pBdr>
      <w:shd w:val="clear" w:color="auto" w:fill="auto"/>
      <w:outlineLvl w:val="1"/>
    </w:pPr>
    <w:rPr>
      <w:color w:val="007AC2" w:themeColor="accent1"/>
      <w:sz w:val="32"/>
    </w:rPr>
  </w:style>
  <w:style w:type="paragraph" w:styleId="Kop3">
    <w:name w:val="heading 3"/>
    <w:basedOn w:val="Standaard"/>
    <w:next w:val="Standaard"/>
    <w:link w:val="Kop3Char"/>
    <w:uiPriority w:val="9"/>
    <w:unhideWhenUsed/>
    <w:rsid w:val="000C0418"/>
    <w:pPr>
      <w:keepNext/>
      <w:numPr>
        <w:ilvl w:val="2"/>
        <w:numId w:val="2"/>
      </w:numPr>
      <w:spacing w:before="360" w:after="120"/>
      <w:outlineLvl w:val="2"/>
    </w:pPr>
    <w:rPr>
      <w:sz w:val="28"/>
      <w:szCs w:val="32"/>
    </w:rPr>
  </w:style>
  <w:style w:type="paragraph" w:styleId="Kop4">
    <w:name w:val="heading 4"/>
    <w:basedOn w:val="Standaard"/>
    <w:next w:val="Standaard"/>
    <w:link w:val="Kop4Char"/>
    <w:autoRedefine/>
    <w:uiPriority w:val="9"/>
    <w:unhideWhenUsed/>
    <w:qFormat/>
    <w:rsid w:val="00C35913"/>
    <w:pPr>
      <w:keepNext/>
      <w:keepLines/>
      <w:numPr>
        <w:ilvl w:val="3"/>
        <w:numId w:val="2"/>
      </w:numPr>
      <w:spacing w:before="360" w:after="120"/>
      <w:outlineLvl w:val="3"/>
    </w:pPr>
    <w:rPr>
      <w:rFonts w:eastAsiaTheme="majorEastAsia" w:cstheme="majorBidi"/>
      <w:b/>
      <w:bCs/>
      <w:iCs/>
      <w:color w:val="000000" w:themeColor="text2"/>
    </w:rPr>
  </w:style>
  <w:style w:type="paragraph" w:styleId="Kop5">
    <w:name w:val="heading 5"/>
    <w:basedOn w:val="Standaard"/>
    <w:next w:val="Standaard"/>
    <w:link w:val="Kop5Char"/>
    <w:uiPriority w:val="9"/>
    <w:unhideWhenUsed/>
    <w:qFormat/>
    <w:rsid w:val="00C07907"/>
    <w:pPr>
      <w:keepNext/>
      <w:keepLines/>
      <w:spacing w:before="200" w:after="0"/>
      <w:outlineLvl w:val="4"/>
    </w:pPr>
    <w:rPr>
      <w:rFonts w:eastAsiaTheme="majorEastAsia" w:cstheme="majorBidi"/>
      <w:b/>
      <w:smallCaps/>
      <w:color w:val="007AC2" w:themeColor="accent1"/>
      <w:u w:val="single"/>
    </w:rPr>
  </w:style>
  <w:style w:type="paragraph" w:styleId="Kop6">
    <w:name w:val="heading 6"/>
    <w:basedOn w:val="Standaard"/>
    <w:next w:val="Standaard"/>
    <w:link w:val="Kop6Char"/>
    <w:uiPriority w:val="9"/>
    <w:unhideWhenUsed/>
    <w:qFormat/>
    <w:rsid w:val="00C02843"/>
    <w:pPr>
      <w:keepNext/>
      <w:numPr>
        <w:numId w:val="3"/>
      </w:numPr>
      <w:tabs>
        <w:tab w:val="left" w:pos="4536"/>
      </w:tabs>
      <w:spacing w:before="120" w:after="0" w:line="360" w:lineRule="auto"/>
      <w:ind w:left="1208" w:hanging="357"/>
      <w:jc w:val="left"/>
      <w:outlineLvl w:val="5"/>
    </w:pPr>
    <w:rPr>
      <w:rFonts w:cs="Arial"/>
      <w:b/>
      <w:i/>
      <w:color w:val="007AC2" w:themeColor="accent1"/>
      <w:szCs w:val="48"/>
      <w:lang w:eastAsia="en-US"/>
    </w:rPr>
  </w:style>
  <w:style w:type="paragraph" w:styleId="Kop7">
    <w:name w:val="heading 7"/>
    <w:basedOn w:val="Standaard"/>
    <w:next w:val="Standaard"/>
    <w:link w:val="Kop7Char"/>
    <w:uiPriority w:val="9"/>
    <w:unhideWhenUsed/>
    <w:qFormat/>
    <w:rsid w:val="002342D1"/>
    <w:pPr>
      <w:keepNext/>
      <w:keepLines/>
      <w:spacing w:before="200" w:after="0"/>
      <w:outlineLvl w:val="6"/>
    </w:pPr>
    <w:rPr>
      <w:rFonts w:asciiTheme="majorHAnsi" w:eastAsiaTheme="majorEastAsia" w:hAnsiTheme="majorHAnsi" w:cstheme="majorBidi"/>
      <w:i/>
      <w:iCs/>
      <w:color w:val="007AC2" w:themeColor="accent1"/>
    </w:rPr>
  </w:style>
  <w:style w:type="paragraph" w:styleId="Kop9">
    <w:name w:val="heading 9"/>
    <w:basedOn w:val="Standaard"/>
    <w:next w:val="Standaard"/>
    <w:link w:val="Kop9Char"/>
    <w:uiPriority w:val="9"/>
    <w:semiHidden/>
    <w:unhideWhenUsed/>
    <w:qFormat/>
    <w:rsid w:val="00DF141E"/>
    <w:pPr>
      <w:keepNext/>
      <w:keepLines/>
      <w:spacing w:before="40" w:after="0"/>
      <w:outlineLvl w:val="8"/>
    </w:pPr>
    <w:rPr>
      <w:rFonts w:asciiTheme="majorHAnsi" w:eastAsiaTheme="majorEastAsia" w:hAnsiTheme="majorHAnsi" w:cstheme="majorBidi"/>
      <w:i/>
      <w:iCs/>
      <w:color w:val="006AAC"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175B"/>
    <w:rPr>
      <w:color w:val="FEFEFE" w:themeColor="background2"/>
      <w:sz w:val="40"/>
      <w:szCs w:val="32"/>
      <w:shd w:val="solid" w:color="62C6E9" w:fill="auto"/>
      <w:lang w:eastAsia="en-US"/>
    </w:rPr>
  </w:style>
  <w:style w:type="character" w:customStyle="1" w:styleId="Kop2Char">
    <w:name w:val="Kop 2 Char"/>
    <w:basedOn w:val="Standaardalinea-lettertype"/>
    <w:link w:val="Kop2"/>
    <w:uiPriority w:val="9"/>
    <w:rsid w:val="000C0418"/>
    <w:rPr>
      <w:color w:val="007AC2" w:themeColor="accent1"/>
      <w:sz w:val="32"/>
      <w:szCs w:val="32"/>
      <w:lang w:eastAsia="en-US"/>
    </w:rPr>
  </w:style>
  <w:style w:type="character" w:customStyle="1" w:styleId="Kop3Char">
    <w:name w:val="Kop 3 Char"/>
    <w:basedOn w:val="Standaardalinea-lettertype"/>
    <w:link w:val="Kop3"/>
    <w:uiPriority w:val="9"/>
    <w:rsid w:val="000C0418"/>
    <w:rPr>
      <w:sz w:val="28"/>
      <w:szCs w:val="32"/>
    </w:rPr>
  </w:style>
  <w:style w:type="character" w:customStyle="1" w:styleId="Kop4Char">
    <w:name w:val="Kop 4 Char"/>
    <w:basedOn w:val="Standaardalinea-lettertype"/>
    <w:link w:val="Kop4"/>
    <w:uiPriority w:val="9"/>
    <w:rsid w:val="00C35913"/>
    <w:rPr>
      <w:rFonts w:eastAsiaTheme="majorEastAsia" w:cstheme="majorBidi"/>
      <w:b/>
      <w:bCs/>
      <w:iCs/>
      <w:color w:val="000000" w:themeColor="text2"/>
    </w:rPr>
  </w:style>
  <w:style w:type="character" w:customStyle="1" w:styleId="Kop5Char">
    <w:name w:val="Kop 5 Char"/>
    <w:basedOn w:val="Standaardalinea-lettertype"/>
    <w:link w:val="Kop5"/>
    <w:uiPriority w:val="9"/>
    <w:rsid w:val="00C07907"/>
    <w:rPr>
      <w:rFonts w:eastAsiaTheme="majorEastAsia" w:cstheme="majorBidi"/>
      <w:b/>
      <w:smallCaps/>
      <w:color w:val="007AC2" w:themeColor="accent1"/>
      <w:u w:val="single"/>
    </w:rPr>
  </w:style>
  <w:style w:type="character" w:customStyle="1" w:styleId="Kop6Char">
    <w:name w:val="Kop 6 Char"/>
    <w:basedOn w:val="Standaardalinea-lettertype"/>
    <w:link w:val="Kop6"/>
    <w:uiPriority w:val="9"/>
    <w:rsid w:val="00D3472D"/>
    <w:rPr>
      <w:rFonts w:cs="Arial"/>
      <w:b/>
      <w:i/>
      <w:color w:val="007AC2" w:themeColor="accent1"/>
      <w:szCs w:val="48"/>
      <w:lang w:eastAsia="en-US"/>
    </w:rPr>
  </w:style>
  <w:style w:type="character" w:customStyle="1" w:styleId="Kop7Char">
    <w:name w:val="Kop 7 Char"/>
    <w:basedOn w:val="Standaardalinea-lettertype"/>
    <w:link w:val="Kop7"/>
    <w:uiPriority w:val="9"/>
    <w:rsid w:val="002342D1"/>
    <w:rPr>
      <w:rFonts w:asciiTheme="majorHAnsi" w:eastAsiaTheme="majorEastAsia" w:hAnsiTheme="majorHAnsi" w:cstheme="majorBidi"/>
      <w:i/>
      <w:iCs/>
      <w:color w:val="007AC2" w:themeColor="accent1"/>
    </w:rPr>
  </w:style>
  <w:style w:type="paragraph" w:customStyle="1" w:styleId="SUBTITEL-procedure">
    <w:name w:val="SUBTITEL - procedure"/>
    <w:basedOn w:val="SUBTITEL"/>
    <w:qFormat/>
    <w:rsid w:val="00C02843"/>
    <w:rPr>
      <w:sz w:val="24"/>
    </w:rPr>
  </w:style>
  <w:style w:type="paragraph" w:customStyle="1" w:styleId="SUBTITEL">
    <w:name w:val="SUBTITEL"/>
    <w:basedOn w:val="TITEL"/>
    <w:next w:val="Standaard"/>
    <w:qFormat/>
    <w:rsid w:val="00F257EA"/>
    <w:pPr>
      <w:spacing w:after="200"/>
    </w:pPr>
    <w:rPr>
      <w:sz w:val="28"/>
    </w:rPr>
  </w:style>
  <w:style w:type="paragraph" w:customStyle="1" w:styleId="TITEL">
    <w:name w:val="TITEL"/>
    <w:basedOn w:val="Standaard"/>
    <w:qFormat/>
    <w:rsid w:val="00981A36"/>
    <w:pPr>
      <w:spacing w:after="360"/>
      <w:jc w:val="center"/>
      <w:outlineLvl w:val="0"/>
    </w:pPr>
    <w:rPr>
      <w:color w:val="62C6E9" w:themeColor="background1"/>
      <w:sz w:val="40"/>
      <w:szCs w:val="32"/>
    </w:rPr>
  </w:style>
  <w:style w:type="paragraph" w:customStyle="1" w:styleId="Inhoudstafel-titel">
    <w:name w:val="Inhoudstafel -titel"/>
    <w:basedOn w:val="Kop1"/>
    <w:rsid w:val="004160C0"/>
    <w:pPr>
      <w:numPr>
        <w:numId w:val="0"/>
      </w:numPr>
    </w:pPr>
    <w:rPr>
      <w:rFonts w:eastAsia="Times New Roman"/>
      <w:szCs w:val="20"/>
    </w:rPr>
  </w:style>
  <w:style w:type="paragraph" w:styleId="Kopvaninhoudsopgave">
    <w:name w:val="TOC Heading"/>
    <w:basedOn w:val="Kop1"/>
    <w:next w:val="Standaard"/>
    <w:uiPriority w:val="39"/>
    <w:semiHidden/>
    <w:unhideWhenUsed/>
    <w:qFormat/>
    <w:rsid w:val="00EE4E2E"/>
    <w:pPr>
      <w:numPr>
        <w:numId w:val="0"/>
      </w:numPr>
      <w:shd w:val="clear" w:color="auto" w:fill="auto"/>
      <w:spacing w:after="0"/>
      <w:outlineLvl w:val="9"/>
    </w:pPr>
    <w:rPr>
      <w:rFonts w:asciiTheme="majorHAnsi" w:eastAsiaTheme="majorEastAsia" w:hAnsiTheme="majorHAnsi" w:cstheme="majorBidi"/>
      <w:b/>
      <w:bCs/>
      <w:color w:val="005A91" w:themeColor="accent1" w:themeShade="BF"/>
      <w:sz w:val="28"/>
      <w:szCs w:val="28"/>
      <w:lang w:eastAsia="nl-BE"/>
    </w:rPr>
  </w:style>
  <w:style w:type="paragraph" w:styleId="Voettekst">
    <w:name w:val="footer"/>
    <w:basedOn w:val="Standaard"/>
    <w:link w:val="VoettekstChar"/>
    <w:uiPriority w:val="99"/>
    <w:unhideWhenUsed/>
    <w:qFormat/>
    <w:rsid w:val="00C66F06"/>
    <w:pPr>
      <w:pBdr>
        <w:top w:val="single" w:sz="24" w:space="0" w:color="62C6E9" w:themeColor="background1"/>
      </w:pBdr>
      <w:spacing w:after="0" w:line="240" w:lineRule="auto"/>
      <w:jc w:val="left"/>
    </w:pPr>
    <w:rPr>
      <w:sz w:val="16"/>
    </w:rPr>
  </w:style>
  <w:style w:type="character" w:customStyle="1" w:styleId="VoettekstChar">
    <w:name w:val="Voettekst Char"/>
    <w:basedOn w:val="Standaardalinea-lettertype"/>
    <w:link w:val="Voettekst"/>
    <w:uiPriority w:val="99"/>
    <w:rsid w:val="00C66F06"/>
    <w:rPr>
      <w:sz w:val="16"/>
    </w:rPr>
  </w:style>
  <w:style w:type="paragraph" w:styleId="Ballontekst">
    <w:name w:val="Balloon Text"/>
    <w:basedOn w:val="Standaard"/>
    <w:link w:val="BallontekstChar"/>
    <w:uiPriority w:val="99"/>
    <w:semiHidden/>
    <w:unhideWhenUsed/>
    <w:rsid w:val="00D404F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04F4"/>
    <w:rPr>
      <w:rFonts w:ascii="Tahoma" w:hAnsi="Tahoma" w:cs="Tahoma"/>
      <w:sz w:val="16"/>
      <w:szCs w:val="16"/>
    </w:rPr>
  </w:style>
  <w:style w:type="table" w:styleId="Tabelraster">
    <w:name w:val="Table Grid"/>
    <w:basedOn w:val="Standaardtabel"/>
    <w:uiPriority w:val="59"/>
    <w:rsid w:val="0018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rsid w:val="004A10B5"/>
    <w:pPr>
      <w:spacing w:before="60" w:after="120" w:line="240" w:lineRule="auto"/>
    </w:pPr>
    <w:rPr>
      <w:bCs/>
      <w:color w:val="000000" w:themeColor="text2"/>
      <w:sz w:val="16"/>
      <w:szCs w:val="18"/>
    </w:rPr>
  </w:style>
  <w:style w:type="paragraph" w:styleId="Tekstopmerking">
    <w:name w:val="annotation text"/>
    <w:basedOn w:val="Standaard"/>
    <w:link w:val="TekstopmerkingChar"/>
    <w:uiPriority w:val="99"/>
    <w:semiHidden/>
    <w:unhideWhenUsed/>
    <w:rsid w:val="005F1605"/>
    <w:rPr>
      <w:szCs w:val="24"/>
    </w:rPr>
  </w:style>
  <w:style w:type="character" w:customStyle="1" w:styleId="TekstopmerkingChar">
    <w:name w:val="Tekst opmerking Char"/>
    <w:basedOn w:val="Standaardalinea-lettertype"/>
    <w:link w:val="Tekstopmerking"/>
    <w:uiPriority w:val="99"/>
    <w:semiHidden/>
    <w:rsid w:val="005F1605"/>
    <w:rPr>
      <w:szCs w:val="24"/>
    </w:rPr>
  </w:style>
  <w:style w:type="paragraph" w:styleId="Inhopg1">
    <w:name w:val="toc 1"/>
    <w:basedOn w:val="Standaard"/>
    <w:next w:val="Standaard"/>
    <w:autoRedefine/>
    <w:uiPriority w:val="39"/>
    <w:unhideWhenUsed/>
    <w:qFormat/>
    <w:rsid w:val="00614AAA"/>
    <w:pPr>
      <w:spacing w:before="360" w:after="0"/>
      <w:jc w:val="left"/>
    </w:pPr>
    <w:rPr>
      <w:rFonts w:asciiTheme="majorHAnsi" w:hAnsiTheme="majorHAnsi"/>
      <w:b/>
      <w:bCs/>
      <w:caps/>
      <w:sz w:val="24"/>
      <w:szCs w:val="24"/>
    </w:rPr>
  </w:style>
  <w:style w:type="character" w:styleId="Tekstvantijdelijkeaanduiding">
    <w:name w:val="Placeholder Text"/>
    <w:basedOn w:val="Standaardalinea-lettertype"/>
    <w:uiPriority w:val="99"/>
    <w:semiHidden/>
    <w:rsid w:val="007132C4"/>
    <w:rPr>
      <w:color w:val="808080"/>
    </w:rPr>
  </w:style>
  <w:style w:type="paragraph" w:styleId="Documentstructuur">
    <w:name w:val="Document Map"/>
    <w:basedOn w:val="Standaard"/>
    <w:link w:val="DocumentstructuurChar"/>
    <w:uiPriority w:val="99"/>
    <w:semiHidden/>
    <w:unhideWhenUsed/>
    <w:rsid w:val="00494235"/>
    <w:pPr>
      <w:spacing w:after="0"/>
    </w:pPr>
    <w:rPr>
      <w:rFonts w:ascii="Lucida Grande" w:hAnsi="Lucida Grande" w:cs="Lucida Grande"/>
      <w:szCs w:val="24"/>
    </w:rPr>
  </w:style>
  <w:style w:type="character" w:customStyle="1" w:styleId="DocumentstructuurChar">
    <w:name w:val="Documentstructuur Char"/>
    <w:basedOn w:val="Standaardalinea-lettertype"/>
    <w:link w:val="Documentstructuur"/>
    <w:uiPriority w:val="99"/>
    <w:semiHidden/>
    <w:rsid w:val="00494235"/>
    <w:rPr>
      <w:rFonts w:ascii="Lucida Grande" w:hAnsi="Lucida Grande" w:cs="Lucida Grande"/>
      <w:sz w:val="24"/>
      <w:szCs w:val="24"/>
      <w:lang w:eastAsia="en-US"/>
    </w:rPr>
  </w:style>
  <w:style w:type="paragraph" w:styleId="Revisie">
    <w:name w:val="Revision"/>
    <w:hidden/>
    <w:uiPriority w:val="99"/>
    <w:semiHidden/>
    <w:rsid w:val="002B2678"/>
    <w:rPr>
      <w:rFonts w:ascii="Agenda-Medium" w:hAnsi="Agenda-Medium"/>
      <w:sz w:val="22"/>
      <w:szCs w:val="22"/>
      <w:lang w:eastAsia="en-US"/>
    </w:rPr>
  </w:style>
  <w:style w:type="character" w:styleId="Verwijzingopmerking">
    <w:name w:val="annotation reference"/>
    <w:basedOn w:val="Standaardalinea-lettertype"/>
    <w:uiPriority w:val="99"/>
    <w:semiHidden/>
    <w:unhideWhenUsed/>
    <w:rsid w:val="002B2678"/>
    <w:rPr>
      <w:sz w:val="18"/>
      <w:szCs w:val="18"/>
    </w:rPr>
  </w:style>
  <w:style w:type="paragraph" w:styleId="Onderwerpvanopmerking">
    <w:name w:val="annotation subject"/>
    <w:basedOn w:val="Standaard"/>
    <w:link w:val="OnderwerpvanopmerkingChar"/>
    <w:uiPriority w:val="99"/>
    <w:semiHidden/>
    <w:unhideWhenUsed/>
    <w:rsid w:val="001A1397"/>
    <w:rPr>
      <w:b/>
      <w:bCs/>
    </w:rPr>
  </w:style>
  <w:style w:type="character" w:customStyle="1" w:styleId="OnderwerpvanopmerkingChar">
    <w:name w:val="Onderwerp van opmerking Char"/>
    <w:basedOn w:val="Standaardalinea-lettertype"/>
    <w:link w:val="Onderwerpvanopmerking"/>
    <w:uiPriority w:val="99"/>
    <w:semiHidden/>
    <w:rsid w:val="001A1397"/>
    <w:rPr>
      <w:rFonts w:ascii="Agenda-Medium" w:hAnsi="Agenda-Medium"/>
      <w:b/>
      <w:bCs/>
      <w:sz w:val="24"/>
      <w:szCs w:val="24"/>
      <w:lang w:eastAsia="en-US"/>
    </w:rPr>
  </w:style>
  <w:style w:type="character" w:styleId="Paginanummer">
    <w:name w:val="page number"/>
    <w:basedOn w:val="Standaardalinea-lettertype"/>
    <w:uiPriority w:val="99"/>
    <w:unhideWhenUsed/>
    <w:rsid w:val="006F307B"/>
  </w:style>
  <w:style w:type="paragraph" w:styleId="Lijstalinea">
    <w:name w:val="List Paragraph"/>
    <w:basedOn w:val="Standaard"/>
    <w:link w:val="LijstalineaChar"/>
    <w:uiPriority w:val="34"/>
    <w:qFormat/>
    <w:rsid w:val="00725920"/>
    <w:pPr>
      <w:numPr>
        <w:numId w:val="1"/>
      </w:numPr>
      <w:contextualSpacing/>
    </w:pPr>
  </w:style>
  <w:style w:type="character" w:customStyle="1" w:styleId="LijstalineaChar">
    <w:name w:val="Lijstalinea Char"/>
    <w:basedOn w:val="Standaardalinea-lettertype"/>
    <w:link w:val="Lijstalinea"/>
    <w:uiPriority w:val="34"/>
    <w:locked/>
    <w:rsid w:val="00725920"/>
  </w:style>
  <w:style w:type="paragraph" w:styleId="Inhopg2">
    <w:name w:val="toc 2"/>
    <w:basedOn w:val="Standaard"/>
    <w:next w:val="Standaard"/>
    <w:autoRedefine/>
    <w:uiPriority w:val="39"/>
    <w:unhideWhenUsed/>
    <w:qFormat/>
    <w:rsid w:val="004160C0"/>
    <w:pPr>
      <w:spacing w:before="240" w:after="0"/>
      <w:jc w:val="left"/>
    </w:pPr>
    <w:rPr>
      <w:rFonts w:asciiTheme="minorHAnsi" w:hAnsiTheme="minorHAnsi"/>
      <w:b/>
      <w:bCs/>
    </w:rPr>
  </w:style>
  <w:style w:type="paragraph" w:styleId="Inhopg3">
    <w:name w:val="toc 3"/>
    <w:basedOn w:val="Standaard"/>
    <w:next w:val="Standaard"/>
    <w:autoRedefine/>
    <w:uiPriority w:val="39"/>
    <w:unhideWhenUsed/>
    <w:qFormat/>
    <w:rsid w:val="004160C0"/>
    <w:pPr>
      <w:spacing w:after="0"/>
      <w:ind w:left="200"/>
      <w:jc w:val="left"/>
    </w:pPr>
    <w:rPr>
      <w:rFonts w:asciiTheme="minorHAnsi" w:hAnsiTheme="minorHAnsi"/>
    </w:rPr>
  </w:style>
  <w:style w:type="paragraph" w:styleId="Normaalweb">
    <w:name w:val="Normal (Web)"/>
    <w:basedOn w:val="Standaard"/>
    <w:uiPriority w:val="99"/>
    <w:semiHidden/>
    <w:unhideWhenUsed/>
    <w:rsid w:val="000D64C8"/>
    <w:pPr>
      <w:spacing w:before="100" w:beforeAutospacing="1" w:after="100" w:afterAutospacing="1" w:line="240" w:lineRule="auto"/>
      <w:jc w:val="left"/>
    </w:pPr>
    <w:rPr>
      <w:rFonts w:ascii="Times New Roman" w:eastAsia="Times New Roman" w:hAnsi="Times New Roman"/>
      <w:sz w:val="24"/>
      <w:szCs w:val="24"/>
    </w:rPr>
  </w:style>
  <w:style w:type="character" w:styleId="GevolgdeHyperlink">
    <w:name w:val="FollowedHyperlink"/>
    <w:basedOn w:val="Standaardalinea-lettertype"/>
    <w:uiPriority w:val="99"/>
    <w:semiHidden/>
    <w:unhideWhenUsed/>
    <w:rsid w:val="00E91FDA"/>
    <w:rPr>
      <w:color w:val="800080" w:themeColor="followedHyperlink"/>
      <w:u w:val="single"/>
    </w:rPr>
  </w:style>
  <w:style w:type="paragraph" w:styleId="Lijstvoortzetting2">
    <w:name w:val="List Continue 2"/>
    <w:basedOn w:val="Standaard"/>
    <w:uiPriority w:val="99"/>
    <w:semiHidden/>
    <w:unhideWhenUsed/>
    <w:rsid w:val="00C65517"/>
    <w:pPr>
      <w:spacing w:after="120"/>
      <w:ind w:left="566"/>
      <w:contextualSpacing/>
      <w:jc w:val="left"/>
    </w:pPr>
    <w:rPr>
      <w:sz w:val="22"/>
      <w:szCs w:val="22"/>
      <w:lang w:eastAsia="en-US"/>
    </w:rPr>
  </w:style>
  <w:style w:type="paragraph" w:customStyle="1" w:styleId="geenafstand">
    <w:name w:val="geen afstand"/>
    <w:basedOn w:val="Standaard"/>
    <w:rsid w:val="00EA6C78"/>
    <w:pPr>
      <w:spacing w:after="0" w:line="240" w:lineRule="auto"/>
    </w:pPr>
    <w:rPr>
      <w:szCs w:val="22"/>
    </w:rPr>
  </w:style>
  <w:style w:type="paragraph" w:customStyle="1" w:styleId="tabelinhoud">
    <w:name w:val="tabelinhoud"/>
    <w:basedOn w:val="Standaard"/>
    <w:rsid w:val="00805023"/>
    <w:pPr>
      <w:spacing w:line="240" w:lineRule="auto"/>
      <w:contextualSpacing/>
    </w:pPr>
    <w:rPr>
      <w:sz w:val="18"/>
      <w:szCs w:val="22"/>
    </w:rPr>
  </w:style>
  <w:style w:type="paragraph" w:styleId="Plattetekst2">
    <w:name w:val="Body Text 2"/>
    <w:basedOn w:val="Standaard"/>
    <w:link w:val="Plattetekst2Char"/>
    <w:uiPriority w:val="99"/>
    <w:semiHidden/>
    <w:unhideWhenUsed/>
    <w:rsid w:val="00C65517"/>
    <w:pPr>
      <w:spacing w:after="120" w:line="480" w:lineRule="auto"/>
      <w:jc w:val="left"/>
    </w:pPr>
    <w:rPr>
      <w:sz w:val="22"/>
      <w:szCs w:val="22"/>
      <w:lang w:eastAsia="en-US"/>
    </w:rPr>
  </w:style>
  <w:style w:type="character" w:customStyle="1" w:styleId="Plattetekst2Char">
    <w:name w:val="Platte tekst 2 Char"/>
    <w:basedOn w:val="Standaardalinea-lettertype"/>
    <w:link w:val="Plattetekst2"/>
    <w:uiPriority w:val="99"/>
    <w:semiHidden/>
    <w:rsid w:val="00C65517"/>
    <w:rPr>
      <w:sz w:val="22"/>
      <w:szCs w:val="22"/>
      <w:lang w:eastAsia="en-US"/>
    </w:rPr>
  </w:style>
  <w:style w:type="paragraph" w:styleId="Plattetekstinspringen">
    <w:name w:val="Body Text Indent"/>
    <w:basedOn w:val="Standaard"/>
    <w:link w:val="PlattetekstinspringenChar"/>
    <w:uiPriority w:val="99"/>
    <w:semiHidden/>
    <w:unhideWhenUsed/>
    <w:rsid w:val="00C65517"/>
    <w:pPr>
      <w:spacing w:after="120" w:line="240" w:lineRule="auto"/>
      <w:ind w:left="283"/>
      <w:contextualSpacing/>
      <w:jc w:val="left"/>
    </w:pPr>
    <w:rPr>
      <w:rFonts w:ascii="FlandersArtSerif-Regular" w:hAnsi="FlandersArtSerif-Regular"/>
      <w:color w:val="1D1B11"/>
      <w:sz w:val="22"/>
      <w:szCs w:val="22"/>
      <w:lang w:eastAsia="en-US"/>
    </w:rPr>
  </w:style>
  <w:style w:type="character" w:customStyle="1" w:styleId="PlattetekstinspringenChar">
    <w:name w:val="Platte tekst inspringen Char"/>
    <w:basedOn w:val="Standaardalinea-lettertype"/>
    <w:link w:val="Plattetekstinspringen"/>
    <w:uiPriority w:val="99"/>
    <w:semiHidden/>
    <w:rsid w:val="00C65517"/>
    <w:rPr>
      <w:rFonts w:ascii="FlandersArtSerif-Regular" w:hAnsi="FlandersArtSerif-Regular"/>
      <w:color w:val="1D1B11"/>
      <w:sz w:val="22"/>
      <w:szCs w:val="22"/>
      <w:lang w:eastAsia="en-US"/>
    </w:rPr>
  </w:style>
  <w:style w:type="paragraph" w:customStyle="1" w:styleId="SUBTITEL-samenvatting">
    <w:name w:val="SUBTITEL - samenvatting"/>
    <w:basedOn w:val="TITEL"/>
    <w:next w:val="Standaard"/>
    <w:qFormat/>
    <w:rsid w:val="00584B9B"/>
    <w:pPr>
      <w:spacing w:after="200"/>
    </w:pPr>
    <w:rPr>
      <w:sz w:val="28"/>
    </w:rPr>
  </w:style>
  <w:style w:type="paragraph" w:styleId="Voetnoottekst">
    <w:name w:val="footnote text"/>
    <w:basedOn w:val="Standaard"/>
    <w:link w:val="VoetnoottekstChar"/>
    <w:uiPriority w:val="99"/>
    <w:unhideWhenUsed/>
    <w:rsid w:val="00584B9B"/>
    <w:pPr>
      <w:spacing w:after="0" w:line="240" w:lineRule="auto"/>
    </w:pPr>
    <w:rPr>
      <w:sz w:val="18"/>
    </w:rPr>
  </w:style>
  <w:style w:type="character" w:customStyle="1" w:styleId="VoetnoottekstChar">
    <w:name w:val="Voetnoottekst Char"/>
    <w:basedOn w:val="Standaardalinea-lettertype"/>
    <w:link w:val="Voetnoottekst"/>
    <w:uiPriority w:val="99"/>
    <w:rsid w:val="00584B9B"/>
    <w:rPr>
      <w:sz w:val="18"/>
    </w:rPr>
  </w:style>
  <w:style w:type="character" w:styleId="Voetnootmarkering">
    <w:name w:val="footnote reference"/>
    <w:basedOn w:val="Standaardalinea-lettertype"/>
    <w:uiPriority w:val="99"/>
    <w:unhideWhenUsed/>
    <w:rsid w:val="00584B9B"/>
    <w:rPr>
      <w:rFonts w:ascii="Arial" w:hAnsi="Arial"/>
      <w:sz w:val="18"/>
      <w:vertAlign w:val="superscript"/>
    </w:rPr>
  </w:style>
  <w:style w:type="paragraph" w:styleId="Koptekst">
    <w:name w:val="header"/>
    <w:basedOn w:val="Standaard"/>
    <w:link w:val="KoptekstChar"/>
    <w:uiPriority w:val="99"/>
    <w:unhideWhenUsed/>
    <w:rsid w:val="004203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03B9"/>
  </w:style>
  <w:style w:type="paragraph" w:customStyle="1" w:styleId="Inhoud">
    <w:name w:val="Inhoud"/>
    <w:basedOn w:val="Standaard"/>
    <w:link w:val="InhoudChar"/>
    <w:qFormat/>
    <w:rsid w:val="00F52F44"/>
    <w:pPr>
      <w:jc w:val="left"/>
    </w:pPr>
    <w:rPr>
      <w:sz w:val="22"/>
      <w:szCs w:val="22"/>
      <w:lang w:eastAsia="en-US"/>
    </w:rPr>
  </w:style>
  <w:style w:type="character" w:customStyle="1" w:styleId="InhoudChar">
    <w:name w:val="Inhoud Char"/>
    <w:basedOn w:val="Standaardalinea-lettertype"/>
    <w:link w:val="Inhoud"/>
    <w:rsid w:val="00F52F44"/>
    <w:rPr>
      <w:sz w:val="22"/>
      <w:szCs w:val="22"/>
      <w:lang w:eastAsia="en-US"/>
    </w:rPr>
  </w:style>
  <w:style w:type="paragraph" w:customStyle="1" w:styleId="Kop20">
    <w:name w:val="Kop2"/>
    <w:basedOn w:val="Kop2"/>
    <w:next w:val="Standaard"/>
    <w:link w:val="Kop2Char0"/>
    <w:autoRedefine/>
    <w:qFormat/>
    <w:rsid w:val="00F52F44"/>
    <w:pPr>
      <w:keepNext w:val="0"/>
      <w:keepLines w:val="0"/>
      <w:numPr>
        <w:ilvl w:val="0"/>
        <w:numId w:val="4"/>
      </w:numPr>
      <w:pBdr>
        <w:bottom w:val="single" w:sz="12" w:space="1" w:color="00456F" w:themeColor="text1"/>
      </w:pBdr>
      <w:shd w:val="clear" w:color="A17CB6" w:themeColor="accent2" w:fill="auto"/>
      <w:tabs>
        <w:tab w:val="num" w:pos="360"/>
      </w:tabs>
      <w:spacing w:before="0" w:after="200" w:line="276" w:lineRule="auto"/>
      <w:ind w:left="0" w:firstLine="0"/>
    </w:pPr>
    <w:rPr>
      <w:rFonts w:eastAsia="Times New Roman" w:cstheme="majorBidi"/>
      <w:b/>
      <w:color w:val="00456F" w:themeColor="text1"/>
      <w:sz w:val="28"/>
      <w:szCs w:val="22"/>
    </w:rPr>
  </w:style>
  <w:style w:type="character" w:customStyle="1" w:styleId="Kop2Char0">
    <w:name w:val="Kop2 Char"/>
    <w:basedOn w:val="Kop1Char"/>
    <w:link w:val="Kop20"/>
    <w:rsid w:val="00F52F44"/>
    <w:rPr>
      <w:rFonts w:eastAsia="Times New Roman" w:cstheme="majorBidi"/>
      <w:b/>
      <w:color w:val="00456F" w:themeColor="text1"/>
      <w:sz w:val="28"/>
      <w:szCs w:val="22"/>
      <w:shd w:val="clear" w:color="A17CB6" w:themeColor="accent2" w:fill="auto"/>
      <w:lang w:eastAsia="en-US"/>
    </w:rPr>
  </w:style>
  <w:style w:type="character" w:styleId="Hyperlink">
    <w:name w:val="Hyperlink"/>
    <w:uiPriority w:val="99"/>
    <w:unhideWhenUsed/>
    <w:rsid w:val="00F52F44"/>
    <w:rPr>
      <w:color w:val="3C96BE"/>
      <w:u w:val="single"/>
    </w:rPr>
  </w:style>
  <w:style w:type="character" w:customStyle="1" w:styleId="Kop9Char">
    <w:name w:val="Kop 9 Char"/>
    <w:basedOn w:val="Standaardalinea-lettertype"/>
    <w:link w:val="Kop9"/>
    <w:uiPriority w:val="9"/>
    <w:semiHidden/>
    <w:rsid w:val="00DF141E"/>
    <w:rPr>
      <w:rFonts w:asciiTheme="majorHAnsi" w:eastAsiaTheme="majorEastAsia" w:hAnsiTheme="majorHAnsi" w:cstheme="majorBidi"/>
      <w:i/>
      <w:iCs/>
      <w:color w:val="006AAC"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890">
      <w:bodyDiv w:val="1"/>
      <w:marLeft w:val="0"/>
      <w:marRight w:val="0"/>
      <w:marTop w:val="0"/>
      <w:marBottom w:val="0"/>
      <w:divBdr>
        <w:top w:val="none" w:sz="0" w:space="0" w:color="auto"/>
        <w:left w:val="none" w:sz="0" w:space="0" w:color="auto"/>
        <w:bottom w:val="none" w:sz="0" w:space="0" w:color="auto"/>
        <w:right w:val="none" w:sz="0" w:space="0" w:color="auto"/>
      </w:divBdr>
    </w:div>
    <w:div w:id="104497094">
      <w:bodyDiv w:val="1"/>
      <w:marLeft w:val="0"/>
      <w:marRight w:val="0"/>
      <w:marTop w:val="0"/>
      <w:marBottom w:val="0"/>
      <w:divBdr>
        <w:top w:val="none" w:sz="0" w:space="0" w:color="auto"/>
        <w:left w:val="none" w:sz="0" w:space="0" w:color="auto"/>
        <w:bottom w:val="none" w:sz="0" w:space="0" w:color="auto"/>
        <w:right w:val="none" w:sz="0" w:space="0" w:color="auto"/>
      </w:divBdr>
    </w:div>
    <w:div w:id="111176527">
      <w:bodyDiv w:val="1"/>
      <w:marLeft w:val="0"/>
      <w:marRight w:val="0"/>
      <w:marTop w:val="0"/>
      <w:marBottom w:val="0"/>
      <w:divBdr>
        <w:top w:val="none" w:sz="0" w:space="0" w:color="auto"/>
        <w:left w:val="none" w:sz="0" w:space="0" w:color="auto"/>
        <w:bottom w:val="none" w:sz="0" w:space="0" w:color="auto"/>
        <w:right w:val="none" w:sz="0" w:space="0" w:color="auto"/>
      </w:divBdr>
    </w:div>
    <w:div w:id="267347909">
      <w:bodyDiv w:val="1"/>
      <w:marLeft w:val="0"/>
      <w:marRight w:val="0"/>
      <w:marTop w:val="0"/>
      <w:marBottom w:val="0"/>
      <w:divBdr>
        <w:top w:val="none" w:sz="0" w:space="0" w:color="auto"/>
        <w:left w:val="none" w:sz="0" w:space="0" w:color="auto"/>
        <w:bottom w:val="none" w:sz="0" w:space="0" w:color="auto"/>
        <w:right w:val="none" w:sz="0" w:space="0" w:color="auto"/>
      </w:divBdr>
    </w:div>
    <w:div w:id="312560802">
      <w:bodyDiv w:val="1"/>
      <w:marLeft w:val="0"/>
      <w:marRight w:val="0"/>
      <w:marTop w:val="0"/>
      <w:marBottom w:val="0"/>
      <w:divBdr>
        <w:top w:val="none" w:sz="0" w:space="0" w:color="auto"/>
        <w:left w:val="none" w:sz="0" w:space="0" w:color="auto"/>
        <w:bottom w:val="none" w:sz="0" w:space="0" w:color="auto"/>
        <w:right w:val="none" w:sz="0" w:space="0" w:color="auto"/>
      </w:divBdr>
    </w:div>
    <w:div w:id="338385558">
      <w:bodyDiv w:val="1"/>
      <w:marLeft w:val="0"/>
      <w:marRight w:val="0"/>
      <w:marTop w:val="0"/>
      <w:marBottom w:val="0"/>
      <w:divBdr>
        <w:top w:val="none" w:sz="0" w:space="0" w:color="auto"/>
        <w:left w:val="none" w:sz="0" w:space="0" w:color="auto"/>
        <w:bottom w:val="none" w:sz="0" w:space="0" w:color="auto"/>
        <w:right w:val="none" w:sz="0" w:space="0" w:color="auto"/>
      </w:divBdr>
    </w:div>
    <w:div w:id="406073251">
      <w:bodyDiv w:val="1"/>
      <w:marLeft w:val="0"/>
      <w:marRight w:val="0"/>
      <w:marTop w:val="0"/>
      <w:marBottom w:val="0"/>
      <w:divBdr>
        <w:top w:val="none" w:sz="0" w:space="0" w:color="auto"/>
        <w:left w:val="none" w:sz="0" w:space="0" w:color="auto"/>
        <w:bottom w:val="none" w:sz="0" w:space="0" w:color="auto"/>
        <w:right w:val="none" w:sz="0" w:space="0" w:color="auto"/>
      </w:divBdr>
    </w:div>
    <w:div w:id="482820526">
      <w:bodyDiv w:val="1"/>
      <w:marLeft w:val="0"/>
      <w:marRight w:val="0"/>
      <w:marTop w:val="0"/>
      <w:marBottom w:val="0"/>
      <w:divBdr>
        <w:top w:val="none" w:sz="0" w:space="0" w:color="auto"/>
        <w:left w:val="none" w:sz="0" w:space="0" w:color="auto"/>
        <w:bottom w:val="none" w:sz="0" w:space="0" w:color="auto"/>
        <w:right w:val="none" w:sz="0" w:space="0" w:color="auto"/>
      </w:divBdr>
    </w:div>
    <w:div w:id="507255660">
      <w:bodyDiv w:val="1"/>
      <w:marLeft w:val="0"/>
      <w:marRight w:val="0"/>
      <w:marTop w:val="0"/>
      <w:marBottom w:val="0"/>
      <w:divBdr>
        <w:top w:val="none" w:sz="0" w:space="0" w:color="auto"/>
        <w:left w:val="none" w:sz="0" w:space="0" w:color="auto"/>
        <w:bottom w:val="none" w:sz="0" w:space="0" w:color="auto"/>
        <w:right w:val="none" w:sz="0" w:space="0" w:color="auto"/>
      </w:divBdr>
    </w:div>
    <w:div w:id="512496697">
      <w:bodyDiv w:val="1"/>
      <w:marLeft w:val="0"/>
      <w:marRight w:val="0"/>
      <w:marTop w:val="0"/>
      <w:marBottom w:val="0"/>
      <w:divBdr>
        <w:top w:val="none" w:sz="0" w:space="0" w:color="auto"/>
        <w:left w:val="none" w:sz="0" w:space="0" w:color="auto"/>
        <w:bottom w:val="none" w:sz="0" w:space="0" w:color="auto"/>
        <w:right w:val="none" w:sz="0" w:space="0" w:color="auto"/>
      </w:divBdr>
    </w:div>
    <w:div w:id="556164643">
      <w:bodyDiv w:val="1"/>
      <w:marLeft w:val="0"/>
      <w:marRight w:val="0"/>
      <w:marTop w:val="0"/>
      <w:marBottom w:val="0"/>
      <w:divBdr>
        <w:top w:val="none" w:sz="0" w:space="0" w:color="auto"/>
        <w:left w:val="none" w:sz="0" w:space="0" w:color="auto"/>
        <w:bottom w:val="none" w:sz="0" w:space="0" w:color="auto"/>
        <w:right w:val="none" w:sz="0" w:space="0" w:color="auto"/>
      </w:divBdr>
    </w:div>
    <w:div w:id="596063428">
      <w:bodyDiv w:val="1"/>
      <w:marLeft w:val="0"/>
      <w:marRight w:val="0"/>
      <w:marTop w:val="0"/>
      <w:marBottom w:val="0"/>
      <w:divBdr>
        <w:top w:val="none" w:sz="0" w:space="0" w:color="auto"/>
        <w:left w:val="none" w:sz="0" w:space="0" w:color="auto"/>
        <w:bottom w:val="none" w:sz="0" w:space="0" w:color="auto"/>
        <w:right w:val="none" w:sz="0" w:space="0" w:color="auto"/>
      </w:divBdr>
    </w:div>
    <w:div w:id="642347999">
      <w:bodyDiv w:val="1"/>
      <w:marLeft w:val="0"/>
      <w:marRight w:val="0"/>
      <w:marTop w:val="0"/>
      <w:marBottom w:val="0"/>
      <w:divBdr>
        <w:top w:val="none" w:sz="0" w:space="0" w:color="auto"/>
        <w:left w:val="none" w:sz="0" w:space="0" w:color="auto"/>
        <w:bottom w:val="none" w:sz="0" w:space="0" w:color="auto"/>
        <w:right w:val="none" w:sz="0" w:space="0" w:color="auto"/>
      </w:divBdr>
    </w:div>
    <w:div w:id="768039486">
      <w:bodyDiv w:val="1"/>
      <w:marLeft w:val="0"/>
      <w:marRight w:val="0"/>
      <w:marTop w:val="0"/>
      <w:marBottom w:val="0"/>
      <w:divBdr>
        <w:top w:val="none" w:sz="0" w:space="0" w:color="auto"/>
        <w:left w:val="none" w:sz="0" w:space="0" w:color="auto"/>
        <w:bottom w:val="none" w:sz="0" w:space="0" w:color="auto"/>
        <w:right w:val="none" w:sz="0" w:space="0" w:color="auto"/>
      </w:divBdr>
    </w:div>
    <w:div w:id="811289275">
      <w:bodyDiv w:val="1"/>
      <w:marLeft w:val="0"/>
      <w:marRight w:val="0"/>
      <w:marTop w:val="0"/>
      <w:marBottom w:val="0"/>
      <w:divBdr>
        <w:top w:val="none" w:sz="0" w:space="0" w:color="auto"/>
        <w:left w:val="none" w:sz="0" w:space="0" w:color="auto"/>
        <w:bottom w:val="none" w:sz="0" w:space="0" w:color="auto"/>
        <w:right w:val="none" w:sz="0" w:space="0" w:color="auto"/>
      </w:divBdr>
    </w:div>
    <w:div w:id="896012081">
      <w:bodyDiv w:val="1"/>
      <w:marLeft w:val="0"/>
      <w:marRight w:val="0"/>
      <w:marTop w:val="0"/>
      <w:marBottom w:val="0"/>
      <w:divBdr>
        <w:top w:val="none" w:sz="0" w:space="0" w:color="auto"/>
        <w:left w:val="none" w:sz="0" w:space="0" w:color="auto"/>
        <w:bottom w:val="none" w:sz="0" w:space="0" w:color="auto"/>
        <w:right w:val="none" w:sz="0" w:space="0" w:color="auto"/>
      </w:divBdr>
    </w:div>
    <w:div w:id="984241524">
      <w:bodyDiv w:val="1"/>
      <w:marLeft w:val="0"/>
      <w:marRight w:val="0"/>
      <w:marTop w:val="0"/>
      <w:marBottom w:val="0"/>
      <w:divBdr>
        <w:top w:val="none" w:sz="0" w:space="0" w:color="auto"/>
        <w:left w:val="none" w:sz="0" w:space="0" w:color="auto"/>
        <w:bottom w:val="none" w:sz="0" w:space="0" w:color="auto"/>
        <w:right w:val="none" w:sz="0" w:space="0" w:color="auto"/>
      </w:divBdr>
    </w:div>
    <w:div w:id="1001084741">
      <w:bodyDiv w:val="1"/>
      <w:marLeft w:val="0"/>
      <w:marRight w:val="0"/>
      <w:marTop w:val="0"/>
      <w:marBottom w:val="0"/>
      <w:divBdr>
        <w:top w:val="none" w:sz="0" w:space="0" w:color="auto"/>
        <w:left w:val="none" w:sz="0" w:space="0" w:color="auto"/>
        <w:bottom w:val="none" w:sz="0" w:space="0" w:color="auto"/>
        <w:right w:val="none" w:sz="0" w:space="0" w:color="auto"/>
      </w:divBdr>
      <w:divsChild>
        <w:div w:id="574705651">
          <w:marLeft w:val="0"/>
          <w:marRight w:val="0"/>
          <w:marTop w:val="0"/>
          <w:marBottom w:val="0"/>
          <w:divBdr>
            <w:top w:val="none" w:sz="0" w:space="0" w:color="auto"/>
            <w:left w:val="none" w:sz="0" w:space="0" w:color="auto"/>
            <w:bottom w:val="none" w:sz="0" w:space="0" w:color="auto"/>
            <w:right w:val="none" w:sz="0" w:space="0" w:color="auto"/>
          </w:divBdr>
        </w:div>
      </w:divsChild>
    </w:div>
    <w:div w:id="1006712930">
      <w:bodyDiv w:val="1"/>
      <w:marLeft w:val="0"/>
      <w:marRight w:val="0"/>
      <w:marTop w:val="0"/>
      <w:marBottom w:val="0"/>
      <w:divBdr>
        <w:top w:val="none" w:sz="0" w:space="0" w:color="auto"/>
        <w:left w:val="none" w:sz="0" w:space="0" w:color="auto"/>
        <w:bottom w:val="none" w:sz="0" w:space="0" w:color="auto"/>
        <w:right w:val="none" w:sz="0" w:space="0" w:color="auto"/>
      </w:divBdr>
    </w:div>
    <w:div w:id="1040013098">
      <w:bodyDiv w:val="1"/>
      <w:marLeft w:val="0"/>
      <w:marRight w:val="0"/>
      <w:marTop w:val="0"/>
      <w:marBottom w:val="0"/>
      <w:divBdr>
        <w:top w:val="none" w:sz="0" w:space="0" w:color="auto"/>
        <w:left w:val="none" w:sz="0" w:space="0" w:color="auto"/>
        <w:bottom w:val="none" w:sz="0" w:space="0" w:color="auto"/>
        <w:right w:val="none" w:sz="0" w:space="0" w:color="auto"/>
      </w:divBdr>
    </w:div>
    <w:div w:id="1249000636">
      <w:bodyDiv w:val="1"/>
      <w:marLeft w:val="0"/>
      <w:marRight w:val="0"/>
      <w:marTop w:val="0"/>
      <w:marBottom w:val="0"/>
      <w:divBdr>
        <w:top w:val="none" w:sz="0" w:space="0" w:color="auto"/>
        <w:left w:val="none" w:sz="0" w:space="0" w:color="auto"/>
        <w:bottom w:val="none" w:sz="0" w:space="0" w:color="auto"/>
        <w:right w:val="none" w:sz="0" w:space="0" w:color="auto"/>
      </w:divBdr>
      <w:divsChild>
        <w:div w:id="115174159">
          <w:marLeft w:val="0"/>
          <w:marRight w:val="0"/>
          <w:marTop w:val="0"/>
          <w:marBottom w:val="0"/>
          <w:divBdr>
            <w:top w:val="none" w:sz="0" w:space="0" w:color="auto"/>
            <w:left w:val="none" w:sz="0" w:space="0" w:color="auto"/>
            <w:bottom w:val="none" w:sz="0" w:space="0" w:color="auto"/>
            <w:right w:val="none" w:sz="0" w:space="0" w:color="auto"/>
          </w:divBdr>
        </w:div>
      </w:divsChild>
    </w:div>
    <w:div w:id="1265461488">
      <w:bodyDiv w:val="1"/>
      <w:marLeft w:val="0"/>
      <w:marRight w:val="0"/>
      <w:marTop w:val="0"/>
      <w:marBottom w:val="0"/>
      <w:divBdr>
        <w:top w:val="none" w:sz="0" w:space="0" w:color="auto"/>
        <w:left w:val="none" w:sz="0" w:space="0" w:color="auto"/>
        <w:bottom w:val="none" w:sz="0" w:space="0" w:color="auto"/>
        <w:right w:val="none" w:sz="0" w:space="0" w:color="auto"/>
      </w:divBdr>
    </w:div>
    <w:div w:id="1321151181">
      <w:bodyDiv w:val="1"/>
      <w:marLeft w:val="0"/>
      <w:marRight w:val="0"/>
      <w:marTop w:val="0"/>
      <w:marBottom w:val="0"/>
      <w:divBdr>
        <w:top w:val="none" w:sz="0" w:space="0" w:color="auto"/>
        <w:left w:val="none" w:sz="0" w:space="0" w:color="auto"/>
        <w:bottom w:val="none" w:sz="0" w:space="0" w:color="auto"/>
        <w:right w:val="none" w:sz="0" w:space="0" w:color="auto"/>
      </w:divBdr>
    </w:div>
    <w:div w:id="1380937897">
      <w:bodyDiv w:val="1"/>
      <w:marLeft w:val="0"/>
      <w:marRight w:val="0"/>
      <w:marTop w:val="0"/>
      <w:marBottom w:val="0"/>
      <w:divBdr>
        <w:top w:val="none" w:sz="0" w:space="0" w:color="auto"/>
        <w:left w:val="none" w:sz="0" w:space="0" w:color="auto"/>
        <w:bottom w:val="none" w:sz="0" w:space="0" w:color="auto"/>
        <w:right w:val="none" w:sz="0" w:space="0" w:color="auto"/>
      </w:divBdr>
    </w:div>
    <w:div w:id="1434596889">
      <w:bodyDiv w:val="1"/>
      <w:marLeft w:val="0"/>
      <w:marRight w:val="0"/>
      <w:marTop w:val="0"/>
      <w:marBottom w:val="0"/>
      <w:divBdr>
        <w:top w:val="none" w:sz="0" w:space="0" w:color="auto"/>
        <w:left w:val="none" w:sz="0" w:space="0" w:color="auto"/>
        <w:bottom w:val="none" w:sz="0" w:space="0" w:color="auto"/>
        <w:right w:val="none" w:sz="0" w:space="0" w:color="auto"/>
      </w:divBdr>
    </w:div>
    <w:div w:id="1704938970">
      <w:bodyDiv w:val="1"/>
      <w:marLeft w:val="0"/>
      <w:marRight w:val="0"/>
      <w:marTop w:val="0"/>
      <w:marBottom w:val="0"/>
      <w:divBdr>
        <w:top w:val="none" w:sz="0" w:space="0" w:color="auto"/>
        <w:left w:val="none" w:sz="0" w:space="0" w:color="auto"/>
        <w:bottom w:val="none" w:sz="0" w:space="0" w:color="auto"/>
        <w:right w:val="none" w:sz="0" w:space="0" w:color="auto"/>
      </w:divBdr>
    </w:div>
    <w:div w:id="1912735369">
      <w:bodyDiv w:val="1"/>
      <w:marLeft w:val="0"/>
      <w:marRight w:val="0"/>
      <w:marTop w:val="0"/>
      <w:marBottom w:val="0"/>
      <w:divBdr>
        <w:top w:val="none" w:sz="0" w:space="0" w:color="auto"/>
        <w:left w:val="none" w:sz="0" w:space="0" w:color="auto"/>
        <w:bottom w:val="none" w:sz="0" w:space="0" w:color="auto"/>
        <w:right w:val="none" w:sz="0" w:space="0" w:color="auto"/>
      </w:divBdr>
    </w:div>
    <w:div w:id="1936476151">
      <w:bodyDiv w:val="1"/>
      <w:marLeft w:val="0"/>
      <w:marRight w:val="0"/>
      <w:marTop w:val="0"/>
      <w:marBottom w:val="0"/>
      <w:divBdr>
        <w:top w:val="none" w:sz="0" w:space="0" w:color="auto"/>
        <w:left w:val="none" w:sz="0" w:space="0" w:color="auto"/>
        <w:bottom w:val="none" w:sz="0" w:space="0" w:color="auto"/>
        <w:right w:val="none" w:sz="0" w:space="0" w:color="auto"/>
      </w:divBdr>
    </w:div>
    <w:div w:id="2012297355">
      <w:bodyDiv w:val="1"/>
      <w:marLeft w:val="0"/>
      <w:marRight w:val="0"/>
      <w:marTop w:val="0"/>
      <w:marBottom w:val="0"/>
      <w:divBdr>
        <w:top w:val="none" w:sz="0" w:space="0" w:color="auto"/>
        <w:left w:val="none" w:sz="0" w:space="0" w:color="auto"/>
        <w:bottom w:val="none" w:sz="0" w:space="0" w:color="auto"/>
        <w:right w:val="none" w:sz="0" w:space="0" w:color="auto"/>
      </w:divBdr>
    </w:div>
    <w:div w:id="2028477469">
      <w:bodyDiv w:val="1"/>
      <w:marLeft w:val="0"/>
      <w:marRight w:val="0"/>
      <w:marTop w:val="0"/>
      <w:marBottom w:val="0"/>
      <w:divBdr>
        <w:top w:val="none" w:sz="0" w:space="0" w:color="auto"/>
        <w:left w:val="none" w:sz="0" w:space="0" w:color="auto"/>
        <w:bottom w:val="none" w:sz="0" w:space="0" w:color="auto"/>
        <w:right w:val="none" w:sz="0" w:space="0" w:color="auto"/>
      </w:divBdr>
    </w:div>
    <w:div w:id="2053922859">
      <w:bodyDiv w:val="1"/>
      <w:marLeft w:val="0"/>
      <w:marRight w:val="0"/>
      <w:marTop w:val="0"/>
      <w:marBottom w:val="0"/>
      <w:divBdr>
        <w:top w:val="none" w:sz="0" w:space="0" w:color="auto"/>
        <w:left w:val="none" w:sz="0" w:space="0" w:color="auto"/>
        <w:bottom w:val="none" w:sz="0" w:space="0" w:color="auto"/>
        <w:right w:val="none" w:sz="0" w:space="0" w:color="auto"/>
      </w:divBdr>
    </w:div>
    <w:div w:id="210896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sogent.b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ogent.be" TargetMode="External"/><Relationship Id="rId1" Type="http://schemas.openxmlformats.org/officeDocument/2006/relationships/hyperlink" Target="mailto:info@sogent.b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ogent.be" TargetMode="External"/><Relationship Id="rId1" Type="http://schemas.openxmlformats.org/officeDocument/2006/relationships/hyperlink" Target="mailto:info@sogent.be" TargetMode="External"/></Relationships>
</file>

<file path=word/theme/theme1.xml><?xml version="1.0" encoding="utf-8"?>
<a:theme xmlns:a="http://schemas.openxmlformats.org/drawingml/2006/main" name="THEMAppt2014">
  <a:themeElements>
    <a:clrScheme name="THEMADEFkleurenSOGENT2014">
      <a:dk1>
        <a:srgbClr val="00456F"/>
      </a:dk1>
      <a:lt1>
        <a:srgbClr val="62C6E9"/>
      </a:lt1>
      <a:dk2>
        <a:srgbClr val="000000"/>
      </a:dk2>
      <a:lt2>
        <a:srgbClr val="FEFEFE"/>
      </a:lt2>
      <a:accent1>
        <a:srgbClr val="007AC2"/>
      </a:accent1>
      <a:accent2>
        <a:srgbClr val="A17CB6"/>
      </a:accent2>
      <a:accent3>
        <a:srgbClr val="F5B600"/>
      </a:accent3>
      <a:accent4>
        <a:srgbClr val="65B32E"/>
      </a:accent4>
      <a:accent5>
        <a:srgbClr val="009387"/>
      </a:accent5>
      <a:accent6>
        <a:srgbClr val="DD6D4A"/>
      </a:accent6>
      <a:hlink>
        <a:srgbClr val="9D0A25"/>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Sogent
Voldersstraat 1 – 9000 Gent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96356F-471F-4413-8C53-FC7D6734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756</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Selectieleidraad Overheidsopdracht van werken</vt:lpstr>
    </vt:vector>
  </TitlesOfParts>
  <Company>AG SOB</Company>
  <LinksUpToDate>false</LinksUpToDate>
  <CharactersWithSpaces>4911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Selectieleidraad Overheidsopdracht van werken</dc:title>
  <dc:subject>Toewijsdossier projectnaam</dc:subject>
  <dc:creator>Sofie Van Ginderachter</dc:creator>
  <cp:keywords>besluit</cp:keywords>
  <cp:lastModifiedBy>Tastenhoye Tom</cp:lastModifiedBy>
  <cp:revision>10</cp:revision>
  <cp:lastPrinted>2013-07-05T08:45:00Z</cp:lastPrinted>
  <dcterms:created xsi:type="dcterms:W3CDTF">2024-02-19T15:07:00Z</dcterms:created>
  <dcterms:modified xsi:type="dcterms:W3CDTF">2024-05-07T10:53:00Z</dcterms:modified>
  <cp:category>modeldocument</cp:category>
</cp:coreProperties>
</file>